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Y="1"/>
        <w:tblOverlap w:val="never"/>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2F52B6" w:rsidTr="001D7B31">
        <w:tc>
          <w:tcPr>
            <w:tcW w:w="7510" w:type="dxa"/>
          </w:tcPr>
          <w:p w:rsidR="002F52B6" w:rsidRPr="00330D7A" w:rsidRDefault="0091771E" w:rsidP="006A1DB4">
            <w:pPr>
              <w:spacing w:line="276" w:lineRule="auto"/>
              <w:rPr>
                <w:rFonts w:ascii="Times New Roman" w:hAnsi="Times New Roman"/>
                <w:b/>
                <w:i/>
                <w:color w:val="A27D46"/>
                <w:sz w:val="24"/>
              </w:rPr>
            </w:pPr>
            <w:r>
              <w:rPr>
                <w:rFonts w:ascii="Times New Roman" w:hAnsi="Times New Roman"/>
                <w:b/>
                <w:i/>
                <w:color w:val="A27D46"/>
                <w:sz w:val="24"/>
              </w:rPr>
              <w:t>Grabkapelle auf dem Württemberg</w:t>
            </w:r>
          </w:p>
          <w:p w:rsidR="00330D7A" w:rsidRPr="002A5624" w:rsidRDefault="006A5AEB" w:rsidP="006F39E8">
            <w:pPr>
              <w:autoSpaceDE w:val="0"/>
              <w:autoSpaceDN w:val="0"/>
              <w:adjustRightInd w:val="0"/>
              <w:spacing w:line="276" w:lineRule="auto"/>
              <w:rPr>
                <w:rFonts w:ascii="Times New Roman" w:hAnsi="Times New Roman"/>
                <w:color w:val="A27D46"/>
                <w:sz w:val="40"/>
              </w:rPr>
            </w:pPr>
            <w:r>
              <w:rPr>
                <w:rFonts w:ascii="Times New Roman" w:hAnsi="Times New Roman"/>
                <w:color w:val="A27D46"/>
                <w:sz w:val="40"/>
              </w:rPr>
              <w:t xml:space="preserve">Schlosserlebnistag 2017: </w:t>
            </w:r>
            <w:r w:rsidR="0091771E">
              <w:rPr>
                <w:rFonts w:ascii="Times New Roman" w:hAnsi="Times New Roman"/>
                <w:color w:val="A27D46"/>
                <w:sz w:val="40"/>
              </w:rPr>
              <w:t>Kinder-Rallye und Königsgeschichten</w:t>
            </w:r>
            <w:r>
              <w:rPr>
                <w:rFonts w:ascii="Times New Roman" w:hAnsi="Times New Roman"/>
                <w:color w:val="A27D46"/>
                <w:sz w:val="40"/>
              </w:rPr>
              <w:t xml:space="preserve"> am </w:t>
            </w:r>
            <w:r w:rsidR="007A0F02">
              <w:rPr>
                <w:rFonts w:ascii="Times New Roman" w:hAnsi="Times New Roman"/>
                <w:color w:val="A27D46"/>
                <w:sz w:val="40"/>
              </w:rPr>
              <w:t>18. Juni</w:t>
            </w:r>
            <w:r>
              <w:rPr>
                <w:rFonts w:ascii="Times New Roman" w:hAnsi="Times New Roman"/>
                <w:color w:val="A27D46"/>
                <w:sz w:val="40"/>
              </w:rPr>
              <w:t xml:space="preserve"> </w:t>
            </w:r>
          </w:p>
        </w:tc>
      </w:tr>
    </w:tbl>
    <w:p w:rsidR="008D5EB1" w:rsidRDefault="008D5EB1" w:rsidP="006A1DB4">
      <w:pPr>
        <w:spacing w:line="276" w:lineRule="auto"/>
        <w:rPr>
          <w:rFonts w:ascii="Times New Roman" w:hAnsi="Times New Roman"/>
          <w:i/>
          <w:sz w:val="24"/>
        </w:rPr>
      </w:pPr>
    </w:p>
    <w:p w:rsidR="001927EA" w:rsidRPr="008D5EB1" w:rsidRDefault="001927EA" w:rsidP="006A1DB4">
      <w:pPr>
        <w:spacing w:line="276" w:lineRule="auto"/>
        <w:rPr>
          <w:rFonts w:ascii="Times New Roman" w:hAnsi="Times New Roman"/>
          <w:i/>
          <w:sz w:val="24"/>
        </w:rPr>
      </w:pPr>
    </w:p>
    <w:p w:rsidR="009813E7" w:rsidRPr="006F39E8" w:rsidRDefault="009813E7" w:rsidP="009813E7">
      <w:pPr>
        <w:autoSpaceDE w:val="0"/>
        <w:autoSpaceDN w:val="0"/>
        <w:adjustRightInd w:val="0"/>
        <w:spacing w:line="276" w:lineRule="auto"/>
        <w:rPr>
          <w:rFonts w:ascii="Times New Roman" w:hAnsi="Times New Roman"/>
          <w:i/>
          <w:color w:val="000000"/>
          <w:sz w:val="24"/>
        </w:rPr>
      </w:pPr>
      <w:r w:rsidRPr="006F39E8">
        <w:rPr>
          <w:rFonts w:ascii="Times New Roman" w:hAnsi="Times New Roman"/>
          <w:i/>
          <w:color w:val="000000"/>
          <w:sz w:val="24"/>
        </w:rPr>
        <w:t>Am 18. Juni laden die Schlösser, Burgen und Gärten des Landes wieder zum Schlosserlebnistag</w:t>
      </w:r>
      <w:r w:rsidR="007A0F02">
        <w:rPr>
          <w:rFonts w:ascii="Times New Roman" w:hAnsi="Times New Roman"/>
          <w:i/>
          <w:color w:val="000000"/>
          <w:sz w:val="24"/>
        </w:rPr>
        <w:t xml:space="preserve"> ein</w:t>
      </w:r>
      <w:r w:rsidRPr="006F39E8">
        <w:rPr>
          <w:rFonts w:ascii="Times New Roman" w:hAnsi="Times New Roman"/>
          <w:i/>
          <w:color w:val="000000"/>
          <w:sz w:val="24"/>
        </w:rPr>
        <w:t xml:space="preserve">. </w:t>
      </w:r>
      <w:r w:rsidR="005B18C9">
        <w:rPr>
          <w:rFonts w:ascii="Times New Roman" w:hAnsi="Times New Roman"/>
          <w:i/>
          <w:color w:val="000000"/>
          <w:sz w:val="24"/>
        </w:rPr>
        <w:t>Unter dem Motto</w:t>
      </w:r>
      <w:r w:rsidRPr="006F39E8">
        <w:rPr>
          <w:rFonts w:ascii="Times New Roman" w:hAnsi="Times New Roman"/>
          <w:i/>
          <w:color w:val="000000"/>
          <w:sz w:val="24"/>
        </w:rPr>
        <w:t xml:space="preserve"> „Schloss und Wein“ bieten die beteiligten </w:t>
      </w:r>
      <w:r w:rsidR="001927EA">
        <w:rPr>
          <w:rFonts w:ascii="Times New Roman" w:hAnsi="Times New Roman"/>
          <w:i/>
          <w:color w:val="000000"/>
          <w:sz w:val="24"/>
        </w:rPr>
        <w:t>Denkmäler</w:t>
      </w:r>
      <w:r w:rsidRPr="006F39E8">
        <w:rPr>
          <w:rFonts w:ascii="Times New Roman" w:hAnsi="Times New Roman"/>
          <w:i/>
          <w:color w:val="000000"/>
          <w:sz w:val="24"/>
        </w:rPr>
        <w:t xml:space="preserve"> </w:t>
      </w:r>
      <w:r w:rsidR="005B18C9">
        <w:rPr>
          <w:rFonts w:ascii="Times New Roman" w:hAnsi="Times New Roman"/>
          <w:i/>
          <w:color w:val="000000"/>
          <w:sz w:val="24"/>
        </w:rPr>
        <w:t>ein buntes</w:t>
      </w:r>
      <w:r w:rsidRPr="006F39E8">
        <w:rPr>
          <w:rFonts w:ascii="Times New Roman" w:hAnsi="Times New Roman"/>
          <w:i/>
          <w:color w:val="000000"/>
          <w:sz w:val="24"/>
        </w:rPr>
        <w:t xml:space="preserve"> Programm für Familien </w:t>
      </w:r>
      <w:r w:rsidR="005B18C9">
        <w:rPr>
          <w:rFonts w:ascii="Times New Roman" w:hAnsi="Times New Roman"/>
          <w:i/>
          <w:color w:val="000000"/>
          <w:sz w:val="24"/>
        </w:rPr>
        <w:t>an</w:t>
      </w:r>
      <w:r w:rsidRPr="006F39E8">
        <w:rPr>
          <w:rFonts w:ascii="Times New Roman" w:hAnsi="Times New Roman"/>
          <w:i/>
          <w:color w:val="000000"/>
          <w:sz w:val="24"/>
        </w:rPr>
        <w:t>.</w:t>
      </w:r>
      <w:r w:rsidR="005B18C9">
        <w:rPr>
          <w:rFonts w:ascii="Times New Roman" w:hAnsi="Times New Roman"/>
          <w:i/>
          <w:color w:val="000000"/>
          <w:sz w:val="24"/>
        </w:rPr>
        <w:t xml:space="preserve"> Auch </w:t>
      </w:r>
      <w:r w:rsidR="0091771E">
        <w:rPr>
          <w:rFonts w:ascii="Times New Roman" w:hAnsi="Times New Roman"/>
          <w:i/>
          <w:color w:val="000000"/>
          <w:sz w:val="24"/>
        </w:rPr>
        <w:t>die Grabkapelle auf dem Stuttgarter Württemberg</w:t>
      </w:r>
      <w:r w:rsidR="005B18C9">
        <w:rPr>
          <w:rFonts w:ascii="Times New Roman" w:hAnsi="Times New Roman"/>
          <w:i/>
          <w:color w:val="000000"/>
          <w:sz w:val="24"/>
        </w:rPr>
        <w:t xml:space="preserve"> ist wieder mit dabei. Hier </w:t>
      </w:r>
      <w:r w:rsidR="0091771E">
        <w:rPr>
          <w:rFonts w:ascii="Times New Roman" w:hAnsi="Times New Roman"/>
          <w:i/>
          <w:color w:val="000000"/>
          <w:sz w:val="24"/>
        </w:rPr>
        <w:t>bekommen die Gäste kurzweilige Geschichten über König Wilhelm I. und den Weinbau zu hören. Und für Kinder gibt es eine Erlebnis-Rallye rund um das königliche Mausoleum</w:t>
      </w:r>
      <w:r w:rsidR="005B18C9" w:rsidRPr="005B18C9">
        <w:rPr>
          <w:rFonts w:ascii="Times New Roman" w:hAnsi="Times New Roman"/>
          <w:i/>
          <w:color w:val="000000"/>
          <w:sz w:val="24"/>
        </w:rPr>
        <w:t>.</w:t>
      </w:r>
      <w:r w:rsidRPr="006F39E8">
        <w:rPr>
          <w:rFonts w:ascii="Times New Roman" w:hAnsi="Times New Roman"/>
          <w:i/>
          <w:color w:val="000000"/>
          <w:sz w:val="24"/>
        </w:rPr>
        <w:t xml:space="preserve"> </w:t>
      </w:r>
    </w:p>
    <w:p w:rsidR="009813E7" w:rsidRPr="009813E7" w:rsidRDefault="009813E7" w:rsidP="009813E7">
      <w:pPr>
        <w:autoSpaceDE w:val="0"/>
        <w:autoSpaceDN w:val="0"/>
        <w:adjustRightInd w:val="0"/>
        <w:spacing w:line="276" w:lineRule="auto"/>
        <w:rPr>
          <w:rFonts w:ascii="Times New Roman" w:hAnsi="Times New Roman"/>
          <w:color w:val="000000"/>
        </w:rPr>
      </w:pPr>
    </w:p>
    <w:p w:rsidR="0091771E" w:rsidRPr="006F39E8" w:rsidRDefault="0091771E" w:rsidP="0091771E">
      <w:pPr>
        <w:spacing w:line="276" w:lineRule="auto"/>
        <w:rPr>
          <w:rFonts w:ascii="Arial" w:hAnsi="Arial" w:cs="Arial"/>
          <w:b/>
          <w:caps/>
          <w:color w:val="A27D46"/>
          <w:sz w:val="20"/>
        </w:rPr>
      </w:pPr>
      <w:r w:rsidRPr="006F39E8">
        <w:rPr>
          <w:rFonts w:ascii="Arial" w:hAnsi="Arial" w:cs="Arial"/>
          <w:b/>
          <w:caps/>
          <w:color w:val="A27D46"/>
          <w:sz w:val="20"/>
        </w:rPr>
        <w:t xml:space="preserve">FAMILIENTERMIN SCHLOSSERLEBNISTAG </w:t>
      </w:r>
    </w:p>
    <w:p w:rsidR="0091771E" w:rsidRDefault="0091771E" w:rsidP="0091771E">
      <w:pPr>
        <w:autoSpaceDE w:val="0"/>
        <w:autoSpaceDN w:val="0"/>
        <w:adjustRightInd w:val="0"/>
        <w:spacing w:line="276" w:lineRule="auto"/>
        <w:rPr>
          <w:rFonts w:ascii="Times New Roman" w:hAnsi="Times New Roman"/>
          <w:color w:val="000000"/>
        </w:rPr>
      </w:pPr>
      <w:r w:rsidRPr="009813E7">
        <w:rPr>
          <w:rFonts w:ascii="Times New Roman" w:hAnsi="Times New Roman"/>
          <w:color w:val="000000"/>
        </w:rPr>
        <w:t>Der Schlosserlebnistag</w:t>
      </w:r>
      <w:r>
        <w:rPr>
          <w:rFonts w:ascii="Times New Roman" w:hAnsi="Times New Roman"/>
          <w:color w:val="000000"/>
        </w:rPr>
        <w:t xml:space="preserve"> findet traditionell</w:t>
      </w:r>
      <w:r w:rsidRPr="009813E7">
        <w:rPr>
          <w:rFonts w:ascii="Times New Roman" w:hAnsi="Times New Roman"/>
          <w:color w:val="000000"/>
        </w:rPr>
        <w:t xml:space="preserve"> immer am dritten Juni-Sonntag</w:t>
      </w:r>
      <w:r>
        <w:rPr>
          <w:rFonts w:ascii="Times New Roman" w:hAnsi="Times New Roman"/>
          <w:color w:val="000000"/>
        </w:rPr>
        <w:t xml:space="preserve"> statt – in diesem Jahr ber</w:t>
      </w:r>
      <w:r w:rsidRPr="009813E7">
        <w:rPr>
          <w:rFonts w:ascii="Times New Roman" w:hAnsi="Times New Roman"/>
          <w:color w:val="000000"/>
        </w:rPr>
        <w:t>eits zum siebten Mal. Veranstalter ist der Arbeitskreis „Schlösser, Burgen und Gärten Baden-Württemberg“, in dem sich staatliche und private Kulturdenkm</w:t>
      </w:r>
      <w:r>
        <w:rPr>
          <w:rFonts w:ascii="Times New Roman" w:hAnsi="Times New Roman"/>
          <w:color w:val="000000"/>
        </w:rPr>
        <w:t>ä</w:t>
      </w:r>
      <w:r w:rsidRPr="009813E7">
        <w:rPr>
          <w:rFonts w:ascii="Times New Roman" w:hAnsi="Times New Roman"/>
          <w:color w:val="000000"/>
        </w:rPr>
        <w:t>le</w:t>
      </w:r>
      <w:r>
        <w:rPr>
          <w:rFonts w:ascii="Times New Roman" w:hAnsi="Times New Roman"/>
          <w:color w:val="000000"/>
        </w:rPr>
        <w:t>r</w:t>
      </w:r>
      <w:r w:rsidRPr="009813E7">
        <w:rPr>
          <w:rFonts w:ascii="Times New Roman" w:hAnsi="Times New Roman"/>
          <w:color w:val="000000"/>
        </w:rPr>
        <w:t xml:space="preserve"> zusammengeschlossen haben. Die Staatlichen Schlösser und Gärten beteiligen sich mit vielen Monumente</w:t>
      </w:r>
      <w:r>
        <w:rPr>
          <w:rFonts w:ascii="Times New Roman" w:hAnsi="Times New Roman"/>
          <w:color w:val="000000"/>
        </w:rPr>
        <w:t>n</w:t>
      </w:r>
      <w:r w:rsidRPr="009813E7">
        <w:rPr>
          <w:rFonts w:ascii="Times New Roman" w:hAnsi="Times New Roman"/>
          <w:color w:val="000000"/>
        </w:rPr>
        <w:t xml:space="preserve"> des Landes an dem Festtag.</w:t>
      </w:r>
      <w:r>
        <w:rPr>
          <w:rFonts w:ascii="Times New Roman" w:hAnsi="Times New Roman"/>
          <w:color w:val="000000"/>
        </w:rPr>
        <w:t xml:space="preserve"> </w:t>
      </w:r>
      <w:r w:rsidRPr="009813E7">
        <w:rPr>
          <w:rFonts w:ascii="Times New Roman" w:hAnsi="Times New Roman"/>
          <w:color w:val="000000"/>
        </w:rPr>
        <w:t xml:space="preserve">Angebote für Kinder und Familien stehen </w:t>
      </w:r>
      <w:r>
        <w:rPr>
          <w:rFonts w:ascii="Times New Roman" w:hAnsi="Times New Roman"/>
          <w:color w:val="000000"/>
        </w:rPr>
        <w:t xml:space="preserve">beim Schlosserlebnistag </w:t>
      </w:r>
      <w:r w:rsidRPr="009813E7">
        <w:rPr>
          <w:rFonts w:ascii="Times New Roman" w:hAnsi="Times New Roman"/>
          <w:color w:val="000000"/>
        </w:rPr>
        <w:t xml:space="preserve">im Mittelpunkt. Das </w:t>
      </w:r>
      <w:r>
        <w:rPr>
          <w:rFonts w:ascii="Times New Roman" w:hAnsi="Times New Roman"/>
          <w:color w:val="000000"/>
        </w:rPr>
        <w:t>jeweilige Programm gestalten die teilnehmenden</w:t>
      </w:r>
      <w:r w:rsidRPr="009813E7">
        <w:rPr>
          <w:rFonts w:ascii="Times New Roman" w:hAnsi="Times New Roman"/>
          <w:color w:val="000000"/>
        </w:rPr>
        <w:t xml:space="preserve"> Schlösser und Burgen </w:t>
      </w:r>
      <w:r>
        <w:rPr>
          <w:rFonts w:ascii="Times New Roman" w:hAnsi="Times New Roman"/>
          <w:color w:val="000000"/>
        </w:rPr>
        <w:t>selbst</w:t>
      </w:r>
      <w:r w:rsidRPr="009813E7">
        <w:rPr>
          <w:rFonts w:ascii="Times New Roman" w:hAnsi="Times New Roman"/>
          <w:color w:val="000000"/>
        </w:rPr>
        <w:t xml:space="preserve">. Doch eines ist überall gleich: Der Schlosserlebnistag steht für Spaß und Erlebnisse für die ganze Familie. Das diesjährige Motto „Schloss und Wein“ wird je nach Ort unterschiedlich </w:t>
      </w:r>
      <w:r w:rsidRPr="00613DAA">
        <w:rPr>
          <w:rFonts w:ascii="Times New Roman" w:hAnsi="Times New Roman"/>
          <w:color w:val="000000"/>
        </w:rPr>
        <w:t xml:space="preserve">aufgegriffen – sorgt aber </w:t>
      </w:r>
      <w:r>
        <w:rPr>
          <w:rFonts w:ascii="Times New Roman" w:hAnsi="Times New Roman"/>
          <w:color w:val="000000"/>
        </w:rPr>
        <w:t xml:space="preserve">überall </w:t>
      </w:r>
      <w:r w:rsidRPr="00613DAA">
        <w:rPr>
          <w:rFonts w:ascii="Times New Roman" w:hAnsi="Times New Roman"/>
          <w:color w:val="000000"/>
        </w:rPr>
        <w:t>für spannende Angebote.</w:t>
      </w:r>
    </w:p>
    <w:p w:rsidR="00613DAA" w:rsidRPr="00613DAA" w:rsidRDefault="00613DAA" w:rsidP="009813E7">
      <w:pPr>
        <w:autoSpaceDE w:val="0"/>
        <w:autoSpaceDN w:val="0"/>
        <w:adjustRightInd w:val="0"/>
        <w:spacing w:line="276" w:lineRule="auto"/>
      </w:pPr>
    </w:p>
    <w:p w:rsidR="009813E7" w:rsidRPr="006F39E8" w:rsidRDefault="0091771E" w:rsidP="006F39E8">
      <w:pPr>
        <w:spacing w:line="276" w:lineRule="auto"/>
        <w:rPr>
          <w:rFonts w:ascii="Arial" w:hAnsi="Arial" w:cs="Arial"/>
          <w:b/>
          <w:caps/>
          <w:color w:val="A27D46"/>
          <w:sz w:val="20"/>
        </w:rPr>
      </w:pPr>
      <w:r>
        <w:rPr>
          <w:rFonts w:ascii="Arial" w:hAnsi="Arial" w:cs="Arial"/>
          <w:b/>
          <w:caps/>
          <w:color w:val="A27D46"/>
          <w:sz w:val="20"/>
        </w:rPr>
        <w:t>der schlosserlebnistag an der grabkapelle</w:t>
      </w:r>
    </w:p>
    <w:p w:rsidR="0091771E" w:rsidRDefault="0091771E" w:rsidP="0091771E">
      <w:pPr>
        <w:spacing w:line="276" w:lineRule="auto"/>
        <w:rPr>
          <w:rFonts w:ascii="Times New Roman" w:hAnsi="Times New Roman"/>
          <w:color w:val="000000"/>
        </w:rPr>
      </w:pPr>
      <w:r>
        <w:rPr>
          <w:rFonts w:ascii="Times New Roman" w:hAnsi="Times New Roman"/>
          <w:szCs w:val="22"/>
        </w:rPr>
        <w:t xml:space="preserve">Hoch über dem Neckartal gelegen ist sie ein beliebtes Ziel für Spaziergänger und Wanderer: Die Grabkapelle auf dem Stuttgarter Württemberg. Hier ist am 18. Juni, </w:t>
      </w:r>
      <w:r>
        <w:rPr>
          <w:rFonts w:ascii="Times New Roman" w:hAnsi="Times New Roman"/>
          <w:szCs w:val="22"/>
        </w:rPr>
        <w:lastRenderedPageBreak/>
        <w:t xml:space="preserve">dem diesjährigen Schlosserlebnistag, für die ganze Familie etwas geboten. Von </w:t>
      </w:r>
      <w:r w:rsidRPr="0091771E">
        <w:rPr>
          <w:rFonts w:ascii="Times New Roman" w:hAnsi="Times New Roman"/>
          <w:szCs w:val="22"/>
        </w:rPr>
        <w:t>11.00 bis 17.00 Uhr</w:t>
      </w:r>
      <w:r>
        <w:rPr>
          <w:rFonts w:ascii="Times New Roman" w:hAnsi="Times New Roman"/>
          <w:szCs w:val="22"/>
        </w:rPr>
        <w:t xml:space="preserve"> dreht sich a</w:t>
      </w:r>
      <w:r w:rsidRPr="0091771E">
        <w:rPr>
          <w:rFonts w:ascii="Times New Roman" w:hAnsi="Times New Roman"/>
          <w:szCs w:val="22"/>
        </w:rPr>
        <w:t>lles um das Thema Wein</w:t>
      </w:r>
      <w:r>
        <w:rPr>
          <w:rFonts w:ascii="Times New Roman" w:hAnsi="Times New Roman"/>
          <w:szCs w:val="22"/>
        </w:rPr>
        <w:t xml:space="preserve">. Schließlich sind es die Weinreben, die </w:t>
      </w:r>
      <w:r w:rsidRPr="0091771E">
        <w:rPr>
          <w:rFonts w:ascii="Times New Roman" w:hAnsi="Times New Roman"/>
          <w:szCs w:val="22"/>
        </w:rPr>
        <w:t xml:space="preserve">die ganze Landschaft rings um </w:t>
      </w:r>
      <w:r>
        <w:rPr>
          <w:rFonts w:ascii="Times New Roman" w:hAnsi="Times New Roman"/>
          <w:szCs w:val="22"/>
        </w:rPr>
        <w:t xml:space="preserve">die königliche Grabkapelle </w:t>
      </w:r>
      <w:r w:rsidRPr="0091771E">
        <w:rPr>
          <w:rFonts w:ascii="Times New Roman" w:hAnsi="Times New Roman"/>
          <w:szCs w:val="22"/>
        </w:rPr>
        <w:t>präg</w:t>
      </w:r>
      <w:r>
        <w:rPr>
          <w:rFonts w:ascii="Times New Roman" w:hAnsi="Times New Roman"/>
          <w:szCs w:val="22"/>
        </w:rPr>
        <w:t>en</w:t>
      </w:r>
      <w:r w:rsidRPr="0091771E">
        <w:rPr>
          <w:rFonts w:ascii="Times New Roman" w:hAnsi="Times New Roman"/>
          <w:szCs w:val="22"/>
        </w:rPr>
        <w:t xml:space="preserve">. </w:t>
      </w:r>
      <w:r w:rsidR="00A86DEF">
        <w:rPr>
          <w:rFonts w:ascii="Times New Roman" w:hAnsi="Times New Roman"/>
          <w:szCs w:val="22"/>
        </w:rPr>
        <w:t>I</w:t>
      </w:r>
      <w:r w:rsidRPr="0091771E">
        <w:rPr>
          <w:rFonts w:ascii="Times New Roman" w:hAnsi="Times New Roman"/>
          <w:szCs w:val="22"/>
        </w:rPr>
        <w:t xml:space="preserve">m Stundentakt </w:t>
      </w:r>
      <w:r w:rsidR="00A86DEF">
        <w:rPr>
          <w:rFonts w:ascii="Times New Roman" w:hAnsi="Times New Roman"/>
          <w:szCs w:val="22"/>
        </w:rPr>
        <w:t>gibt es s</w:t>
      </w:r>
      <w:r w:rsidR="00A86DEF" w:rsidRPr="0091771E">
        <w:rPr>
          <w:rFonts w:ascii="Times New Roman" w:hAnsi="Times New Roman"/>
          <w:szCs w:val="22"/>
        </w:rPr>
        <w:t xml:space="preserve">pannende kurze Vorträge </w:t>
      </w:r>
      <w:r w:rsidRPr="0091771E">
        <w:rPr>
          <w:rFonts w:ascii="Times New Roman" w:hAnsi="Times New Roman"/>
          <w:szCs w:val="22"/>
        </w:rPr>
        <w:t>über Wilhelm I., den König, der mehr als jeder andere für die Weinkultur in Württemberg getan hat.</w:t>
      </w:r>
      <w:r>
        <w:rPr>
          <w:rFonts w:ascii="Times New Roman" w:hAnsi="Times New Roman"/>
          <w:szCs w:val="22"/>
        </w:rPr>
        <w:t xml:space="preserve"> </w:t>
      </w:r>
      <w:r w:rsidR="00A86DEF">
        <w:rPr>
          <w:rFonts w:ascii="Times New Roman" w:hAnsi="Times New Roman"/>
          <w:color w:val="000000"/>
        </w:rPr>
        <w:t xml:space="preserve">Auch die jungen Gäste kommen am Schlosserlebnistag nicht zu kurz. Für sie gibt es von </w:t>
      </w:r>
      <w:r w:rsidRPr="0091771E">
        <w:rPr>
          <w:rFonts w:ascii="Times New Roman" w:hAnsi="Times New Roman"/>
          <w:color w:val="000000"/>
        </w:rPr>
        <w:t>11.00 Uhr bis 17.00 Uhr</w:t>
      </w:r>
      <w:r w:rsidR="00A86DEF">
        <w:rPr>
          <w:rFonts w:ascii="Times New Roman" w:hAnsi="Times New Roman"/>
          <w:color w:val="000000"/>
        </w:rPr>
        <w:t xml:space="preserve"> </w:t>
      </w:r>
      <w:r w:rsidRPr="0091771E">
        <w:rPr>
          <w:rFonts w:ascii="Times New Roman" w:hAnsi="Times New Roman"/>
          <w:color w:val="000000"/>
        </w:rPr>
        <w:t>eine lehrreiche Erlebnis-Rallye rund um die Kapelle</w:t>
      </w:r>
      <w:r w:rsidR="00A86DEF">
        <w:rPr>
          <w:rFonts w:ascii="Times New Roman" w:hAnsi="Times New Roman"/>
          <w:color w:val="000000"/>
        </w:rPr>
        <w:t>.</w:t>
      </w:r>
    </w:p>
    <w:p w:rsidR="00A86DEF" w:rsidRDefault="00A86DEF" w:rsidP="0091771E">
      <w:pPr>
        <w:spacing w:line="276" w:lineRule="auto"/>
        <w:rPr>
          <w:rFonts w:ascii="Times New Roman" w:hAnsi="Times New Roman"/>
          <w:color w:val="000000"/>
        </w:rPr>
      </w:pPr>
    </w:p>
    <w:p w:rsidR="00A86DEF" w:rsidRDefault="00A86DEF" w:rsidP="00A86DEF">
      <w:pPr>
        <w:spacing w:line="276" w:lineRule="auto"/>
        <w:rPr>
          <w:rFonts w:ascii="Arial" w:hAnsi="Arial" w:cs="Arial"/>
          <w:b/>
          <w:caps/>
          <w:color w:val="A27D46"/>
          <w:sz w:val="20"/>
          <w:szCs w:val="20"/>
        </w:rPr>
      </w:pPr>
      <w:r>
        <w:rPr>
          <w:rFonts w:ascii="Arial" w:hAnsi="Arial" w:cs="Arial"/>
          <w:b/>
          <w:caps/>
          <w:color w:val="A27D46"/>
          <w:sz w:val="20"/>
          <w:szCs w:val="20"/>
        </w:rPr>
        <w:t>ein liebesbeweis in stein gemeisselt</w:t>
      </w:r>
    </w:p>
    <w:p w:rsidR="00A86DEF" w:rsidRDefault="00A86DEF" w:rsidP="00A86DEF">
      <w:pPr>
        <w:spacing w:line="276" w:lineRule="auto"/>
        <w:rPr>
          <w:rFonts w:ascii="Times New Roman" w:hAnsi="Times New Roman"/>
          <w:szCs w:val="22"/>
        </w:rPr>
      </w:pPr>
      <w:r>
        <w:rPr>
          <w:rFonts w:ascii="Times New Roman" w:hAnsi="Times New Roman"/>
          <w:szCs w:val="22"/>
        </w:rPr>
        <w:t>„</w:t>
      </w:r>
      <w:r w:rsidRPr="00780BBC">
        <w:rPr>
          <w:rFonts w:ascii="Times New Roman" w:hAnsi="Times New Roman"/>
          <w:szCs w:val="22"/>
        </w:rPr>
        <w:t>Die Liebe höret nimmer auf</w:t>
      </w:r>
      <w:r>
        <w:rPr>
          <w:rFonts w:ascii="Times New Roman" w:hAnsi="Times New Roman"/>
          <w:szCs w:val="22"/>
        </w:rPr>
        <w:t xml:space="preserve">“. </w:t>
      </w:r>
      <w:r w:rsidRPr="00780BBC">
        <w:rPr>
          <w:rFonts w:ascii="Times New Roman" w:hAnsi="Times New Roman"/>
          <w:szCs w:val="22"/>
        </w:rPr>
        <w:t>Die</w:t>
      </w:r>
      <w:r>
        <w:rPr>
          <w:rFonts w:ascii="Times New Roman" w:hAnsi="Times New Roman"/>
          <w:szCs w:val="22"/>
        </w:rPr>
        <w:t>se</w:t>
      </w:r>
      <w:r w:rsidRPr="00780BBC">
        <w:rPr>
          <w:rFonts w:ascii="Times New Roman" w:hAnsi="Times New Roman"/>
          <w:szCs w:val="22"/>
        </w:rPr>
        <w:t xml:space="preserve"> Inschrift über dem Haupteingang </w:t>
      </w:r>
      <w:r>
        <w:rPr>
          <w:rFonts w:ascii="Times New Roman" w:hAnsi="Times New Roman"/>
          <w:szCs w:val="22"/>
        </w:rPr>
        <w:t xml:space="preserve">der Grabkapelle </w:t>
      </w:r>
      <w:r w:rsidRPr="00780BBC">
        <w:rPr>
          <w:rFonts w:ascii="Times New Roman" w:hAnsi="Times New Roman"/>
          <w:szCs w:val="22"/>
        </w:rPr>
        <w:t xml:space="preserve">liest sich wie ein Versprechen, das König Wilhelm I. mit dem Bau </w:t>
      </w:r>
      <w:r>
        <w:rPr>
          <w:rFonts w:ascii="Times New Roman" w:hAnsi="Times New Roman"/>
          <w:szCs w:val="22"/>
        </w:rPr>
        <w:t>des Mausoleums</w:t>
      </w:r>
      <w:r w:rsidRPr="00780BBC">
        <w:rPr>
          <w:rFonts w:ascii="Times New Roman" w:hAnsi="Times New Roman"/>
          <w:szCs w:val="22"/>
        </w:rPr>
        <w:t xml:space="preserve"> einlöste. Nach dem überraschenden Tod seiner Frau Katharina am 9. Januar 1819 ließ König Wilhelm die </w:t>
      </w:r>
      <w:r>
        <w:rPr>
          <w:rFonts w:ascii="Times New Roman" w:hAnsi="Times New Roman"/>
          <w:szCs w:val="22"/>
        </w:rPr>
        <w:t>„</w:t>
      </w:r>
      <w:r w:rsidRPr="00780BBC">
        <w:rPr>
          <w:rFonts w:ascii="Times New Roman" w:hAnsi="Times New Roman"/>
          <w:szCs w:val="22"/>
        </w:rPr>
        <w:t xml:space="preserve">Burg </w:t>
      </w:r>
      <w:proofErr w:type="spellStart"/>
      <w:r w:rsidRPr="00780BBC">
        <w:rPr>
          <w:rFonts w:ascii="Times New Roman" w:hAnsi="Times New Roman"/>
          <w:szCs w:val="22"/>
        </w:rPr>
        <w:t>Wirtemberg</w:t>
      </w:r>
      <w:proofErr w:type="spellEnd"/>
      <w:r>
        <w:rPr>
          <w:rFonts w:ascii="Times New Roman" w:hAnsi="Times New Roman"/>
          <w:szCs w:val="22"/>
        </w:rPr>
        <w:t>“</w:t>
      </w:r>
      <w:r w:rsidRPr="00780BBC">
        <w:rPr>
          <w:rFonts w:ascii="Times New Roman" w:hAnsi="Times New Roman"/>
          <w:szCs w:val="22"/>
        </w:rPr>
        <w:t xml:space="preserve"> abtragen und schrieb ei</w:t>
      </w:r>
      <w:r>
        <w:rPr>
          <w:rFonts w:ascii="Times New Roman" w:hAnsi="Times New Roman"/>
          <w:szCs w:val="22"/>
        </w:rPr>
        <w:t>nen Wettbewerb für den Bau der Grabk</w:t>
      </w:r>
      <w:r w:rsidRPr="00780BBC">
        <w:rPr>
          <w:rFonts w:ascii="Times New Roman" w:hAnsi="Times New Roman"/>
          <w:szCs w:val="22"/>
        </w:rPr>
        <w:t xml:space="preserve">apelle aus. </w:t>
      </w:r>
      <w:r>
        <w:rPr>
          <w:rFonts w:ascii="Times New Roman" w:hAnsi="Times New Roman"/>
          <w:szCs w:val="22"/>
        </w:rPr>
        <w:t>Diesen konnte</w:t>
      </w:r>
      <w:r w:rsidRPr="00780BBC">
        <w:rPr>
          <w:rFonts w:ascii="Times New Roman" w:hAnsi="Times New Roman"/>
          <w:szCs w:val="22"/>
        </w:rPr>
        <w:t xml:space="preserve"> Hofbaumeister Giovanni </w:t>
      </w:r>
      <w:proofErr w:type="spellStart"/>
      <w:r w:rsidRPr="00780BBC">
        <w:rPr>
          <w:rFonts w:ascii="Times New Roman" w:hAnsi="Times New Roman"/>
          <w:szCs w:val="22"/>
        </w:rPr>
        <w:t>Salucci</w:t>
      </w:r>
      <w:proofErr w:type="spellEnd"/>
      <w:r>
        <w:rPr>
          <w:rFonts w:ascii="Times New Roman" w:hAnsi="Times New Roman"/>
          <w:szCs w:val="22"/>
        </w:rPr>
        <w:t xml:space="preserve"> für sich entscheiden</w:t>
      </w:r>
      <w:r w:rsidRPr="00780BBC">
        <w:rPr>
          <w:rFonts w:ascii="Times New Roman" w:hAnsi="Times New Roman"/>
          <w:szCs w:val="22"/>
        </w:rPr>
        <w:t xml:space="preserve">. </w:t>
      </w:r>
      <w:r>
        <w:rPr>
          <w:rFonts w:ascii="Times New Roman" w:hAnsi="Times New Roman"/>
          <w:szCs w:val="22"/>
        </w:rPr>
        <w:t>Nach ihrem Tod</w:t>
      </w:r>
      <w:r w:rsidRPr="00780BBC">
        <w:rPr>
          <w:rFonts w:ascii="Times New Roman" w:hAnsi="Times New Roman"/>
          <w:szCs w:val="22"/>
        </w:rPr>
        <w:t xml:space="preserve"> fanden </w:t>
      </w:r>
      <w:r>
        <w:rPr>
          <w:rFonts w:ascii="Times New Roman" w:hAnsi="Times New Roman"/>
          <w:szCs w:val="22"/>
        </w:rPr>
        <w:t xml:space="preserve">neben Katharina </w:t>
      </w:r>
      <w:r w:rsidRPr="00780BBC">
        <w:rPr>
          <w:rFonts w:ascii="Times New Roman" w:hAnsi="Times New Roman"/>
          <w:szCs w:val="22"/>
        </w:rPr>
        <w:t xml:space="preserve">auch der König und seine ältere Tochter Marie Friederike Charlotte von Württemberg </w:t>
      </w:r>
      <w:r>
        <w:rPr>
          <w:rFonts w:ascii="Times New Roman" w:hAnsi="Times New Roman"/>
          <w:szCs w:val="22"/>
        </w:rPr>
        <w:t>in der Grabkapelle</w:t>
      </w:r>
      <w:r w:rsidRPr="00780BBC">
        <w:rPr>
          <w:rFonts w:ascii="Times New Roman" w:hAnsi="Times New Roman"/>
          <w:szCs w:val="22"/>
        </w:rPr>
        <w:t xml:space="preserve"> ihre letzte Ruhestätte.</w:t>
      </w:r>
      <w:r>
        <w:rPr>
          <w:rFonts w:ascii="Times New Roman" w:hAnsi="Times New Roman"/>
          <w:szCs w:val="22"/>
        </w:rPr>
        <w:t xml:space="preserve"> </w:t>
      </w:r>
      <w:r w:rsidRPr="008056EB">
        <w:rPr>
          <w:rFonts w:ascii="Times New Roman" w:hAnsi="Times New Roman"/>
          <w:szCs w:val="22"/>
        </w:rPr>
        <w:t>Die Staatlichen Schlösser und Gärten weisen darauf hin, dass die Grabkapelle mitten in den Weinbergen liegt und über keine Parkplätze verfügt. Sie ist gut erreichbar mit den Bussen der Linie 61 der VVS ab Untertürkheim.</w:t>
      </w:r>
    </w:p>
    <w:p w:rsidR="00684A91" w:rsidRDefault="00684A91" w:rsidP="00A86DEF">
      <w:pPr>
        <w:spacing w:line="276" w:lineRule="auto"/>
        <w:rPr>
          <w:rFonts w:ascii="Times New Roman" w:hAnsi="Times New Roman"/>
          <w:szCs w:val="22"/>
        </w:rPr>
      </w:pPr>
    </w:p>
    <w:p w:rsidR="00684A91" w:rsidRDefault="00684A91" w:rsidP="00684A91">
      <w:pPr>
        <w:spacing w:line="276" w:lineRule="auto"/>
        <w:rPr>
          <w:rFonts w:ascii="Arial" w:hAnsi="Arial" w:cs="Arial"/>
          <w:b/>
          <w:caps/>
          <w:color w:val="A27D46"/>
          <w:sz w:val="20"/>
          <w:szCs w:val="20"/>
        </w:rPr>
      </w:pPr>
      <w:r>
        <w:rPr>
          <w:rFonts w:ascii="Arial" w:hAnsi="Arial" w:cs="Arial"/>
          <w:b/>
          <w:caps/>
          <w:color w:val="A27D46"/>
          <w:sz w:val="20"/>
          <w:szCs w:val="20"/>
        </w:rPr>
        <w:t>Service und information</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ÖFFNUNGSZEITEN</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1. März bis 1. November</w:t>
      </w:r>
    </w:p>
    <w:p w:rsidR="00684A91" w:rsidRPr="00684A91" w:rsidRDefault="00684A91" w:rsidP="00684A91">
      <w:pPr>
        <w:spacing w:line="276" w:lineRule="auto"/>
        <w:rPr>
          <w:rFonts w:ascii="Times New Roman" w:hAnsi="Times New Roman"/>
          <w:szCs w:val="22"/>
        </w:rPr>
      </w:pPr>
      <w:r>
        <w:rPr>
          <w:rFonts w:ascii="Times New Roman" w:hAnsi="Times New Roman"/>
          <w:szCs w:val="22"/>
        </w:rPr>
        <w:t>Di – Sa 10.00–17.00 Uhr, So und Feiertage 10.00–</w:t>
      </w:r>
      <w:r w:rsidRPr="00684A91">
        <w:rPr>
          <w:rFonts w:ascii="Times New Roman" w:hAnsi="Times New Roman"/>
          <w:szCs w:val="22"/>
        </w:rPr>
        <w:t xml:space="preserve">18.00 Uhr </w:t>
      </w:r>
    </w:p>
    <w:p w:rsidR="00684A91" w:rsidRDefault="00684A91" w:rsidP="00684A91">
      <w:pPr>
        <w:spacing w:line="276" w:lineRule="auto"/>
        <w:rPr>
          <w:rFonts w:ascii="Times New Roman" w:hAnsi="Times New Roman"/>
          <w:szCs w:val="22"/>
        </w:rPr>
      </w:pPr>
      <w:bookmarkStart w:id="0" w:name="_GoBack"/>
      <w:bookmarkEnd w:id="0"/>
    </w:p>
    <w:p w:rsidR="00731A4F" w:rsidRPr="00731A4F" w:rsidRDefault="00731A4F" w:rsidP="00731A4F">
      <w:pPr>
        <w:pStyle w:val="NurText"/>
        <w:rPr>
          <w:rFonts w:ascii="Times New Roman" w:hAnsi="Times New Roman"/>
          <w:sz w:val="22"/>
          <w:szCs w:val="22"/>
          <w:lang w:eastAsia="en-US"/>
        </w:rPr>
      </w:pPr>
      <w:r w:rsidRPr="00731A4F">
        <w:rPr>
          <w:rFonts w:ascii="Times New Roman" w:hAnsi="Times New Roman"/>
          <w:sz w:val="22"/>
          <w:szCs w:val="22"/>
          <w:lang w:eastAsia="en-US"/>
        </w:rPr>
        <w:t>Stündlich</w:t>
      </w:r>
      <w:r>
        <w:rPr>
          <w:rFonts w:ascii="Times New Roman" w:hAnsi="Times New Roman"/>
          <w:sz w:val="22"/>
          <w:szCs w:val="22"/>
          <w:lang w:eastAsia="en-US"/>
        </w:rPr>
        <w:t>:</w:t>
      </w:r>
      <w:r w:rsidRPr="00731A4F">
        <w:rPr>
          <w:rFonts w:ascii="Times New Roman" w:hAnsi="Times New Roman"/>
          <w:sz w:val="22"/>
          <w:szCs w:val="22"/>
          <w:lang w:eastAsia="en-US"/>
        </w:rPr>
        <w:t xml:space="preserve"> </w:t>
      </w:r>
      <w:r>
        <w:rPr>
          <w:rFonts w:ascii="Times New Roman" w:hAnsi="Times New Roman"/>
          <w:sz w:val="22"/>
          <w:szCs w:val="22"/>
          <w:lang w:eastAsia="en-US"/>
        </w:rPr>
        <w:t>K</w:t>
      </w:r>
      <w:r w:rsidRPr="00731A4F">
        <w:rPr>
          <w:rFonts w:ascii="Times New Roman" w:hAnsi="Times New Roman"/>
          <w:sz w:val="22"/>
          <w:szCs w:val="22"/>
          <w:lang w:eastAsia="en-US"/>
        </w:rPr>
        <w:t xml:space="preserve">urzvorträge in der </w:t>
      </w:r>
      <w:r>
        <w:rPr>
          <w:rFonts w:ascii="Times New Roman" w:hAnsi="Times New Roman"/>
          <w:sz w:val="22"/>
          <w:szCs w:val="22"/>
          <w:lang w:eastAsia="en-US"/>
        </w:rPr>
        <w:t>K</w:t>
      </w:r>
      <w:r w:rsidRPr="00731A4F">
        <w:rPr>
          <w:rFonts w:ascii="Times New Roman" w:hAnsi="Times New Roman"/>
          <w:sz w:val="22"/>
          <w:szCs w:val="22"/>
          <w:lang w:eastAsia="en-US"/>
        </w:rPr>
        <w:t>ap</w:t>
      </w:r>
      <w:r>
        <w:rPr>
          <w:rFonts w:ascii="Times New Roman" w:hAnsi="Times New Roman"/>
          <w:sz w:val="22"/>
          <w:szCs w:val="22"/>
          <w:lang w:eastAsia="en-US"/>
        </w:rPr>
        <w:t xml:space="preserve">elle </w:t>
      </w:r>
      <w:r w:rsidRPr="00731A4F">
        <w:rPr>
          <w:rFonts w:ascii="Times New Roman" w:hAnsi="Times New Roman"/>
          <w:sz w:val="22"/>
          <w:szCs w:val="22"/>
          <w:lang w:eastAsia="en-US"/>
        </w:rPr>
        <w:t xml:space="preserve">zum Thema </w:t>
      </w:r>
      <w:r>
        <w:rPr>
          <w:rFonts w:ascii="Times New Roman" w:hAnsi="Times New Roman"/>
          <w:sz w:val="22"/>
          <w:szCs w:val="22"/>
          <w:lang w:eastAsia="en-US"/>
        </w:rPr>
        <w:t>Wein 11.00–</w:t>
      </w:r>
      <w:r w:rsidRPr="00731A4F">
        <w:rPr>
          <w:rFonts w:ascii="Times New Roman" w:hAnsi="Times New Roman"/>
          <w:sz w:val="22"/>
          <w:szCs w:val="22"/>
          <w:lang w:eastAsia="en-US"/>
        </w:rPr>
        <w:t>16.00</w:t>
      </w:r>
    </w:p>
    <w:p w:rsidR="00731A4F" w:rsidRDefault="00731A4F" w:rsidP="00684A91">
      <w:pPr>
        <w:spacing w:line="276" w:lineRule="auto"/>
        <w:rPr>
          <w:rFonts w:ascii="Times New Roman" w:hAnsi="Times New Roman"/>
          <w:szCs w:val="22"/>
        </w:rPr>
      </w:pP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EINTRITTSPREISE</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Erwachsene   4,00 €, ermä</w:t>
      </w:r>
      <w:r>
        <w:rPr>
          <w:rFonts w:ascii="Times New Roman" w:hAnsi="Times New Roman"/>
          <w:szCs w:val="22"/>
        </w:rPr>
        <w:t xml:space="preserve">ßigt 2,00 €, Familien </w:t>
      </w:r>
      <w:r w:rsidRPr="00684A91">
        <w:rPr>
          <w:rFonts w:ascii="Times New Roman" w:hAnsi="Times New Roman"/>
          <w:szCs w:val="22"/>
        </w:rPr>
        <w:t xml:space="preserve">10,00 € </w:t>
      </w:r>
    </w:p>
    <w:p w:rsidR="00684A91" w:rsidRDefault="00684A91" w:rsidP="00684A91">
      <w:pPr>
        <w:spacing w:line="276" w:lineRule="auto"/>
        <w:rPr>
          <w:rFonts w:ascii="Times New Roman" w:hAnsi="Times New Roman"/>
          <w:szCs w:val="22"/>
        </w:rPr>
      </w:pP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lastRenderedPageBreak/>
        <w:t>KONTAKT</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Grabkapelle auf dem Württemberg</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Württembergstraße 340</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70327 Stuttgart</w:t>
      </w:r>
    </w:p>
    <w:p w:rsidR="00684A91" w:rsidRPr="00684A91" w:rsidRDefault="00684A91" w:rsidP="00684A91">
      <w:pPr>
        <w:spacing w:line="276" w:lineRule="auto"/>
        <w:rPr>
          <w:rFonts w:ascii="Times New Roman" w:hAnsi="Times New Roman"/>
          <w:szCs w:val="22"/>
        </w:rPr>
      </w:pPr>
      <w:r w:rsidRPr="00684A91">
        <w:rPr>
          <w:rFonts w:ascii="Times New Roman" w:hAnsi="Times New Roman"/>
          <w:szCs w:val="22"/>
        </w:rPr>
        <w:t>Telefon +49(0)711.33 71 49</w:t>
      </w:r>
    </w:p>
    <w:p w:rsidR="00684A91" w:rsidRPr="008056EB" w:rsidRDefault="00684A91" w:rsidP="00684A91">
      <w:pPr>
        <w:spacing w:line="276" w:lineRule="auto"/>
        <w:rPr>
          <w:rFonts w:ascii="Times New Roman" w:hAnsi="Times New Roman"/>
          <w:szCs w:val="22"/>
        </w:rPr>
      </w:pPr>
      <w:r w:rsidRPr="00684A91">
        <w:rPr>
          <w:rFonts w:ascii="Times New Roman" w:hAnsi="Times New Roman"/>
          <w:szCs w:val="22"/>
        </w:rPr>
        <w:t>info@grabkapelle-rotenberg.de</w:t>
      </w:r>
    </w:p>
    <w:p w:rsidR="0091771E" w:rsidRDefault="0091771E" w:rsidP="0091771E">
      <w:pPr>
        <w:spacing w:line="276" w:lineRule="auto"/>
        <w:ind w:right="-143"/>
        <w:rPr>
          <w:rFonts w:ascii="Arial" w:hAnsi="Arial" w:cs="Arial"/>
          <w:b/>
          <w:caps/>
          <w:color w:val="A27D46"/>
          <w:sz w:val="20"/>
        </w:rPr>
      </w:pPr>
      <w:r>
        <w:rPr>
          <w:rFonts w:ascii="Arial" w:hAnsi="Arial" w:cs="Arial"/>
          <w:b/>
          <w:caps/>
          <w:color w:val="A27D46"/>
          <w:sz w:val="20"/>
        </w:rPr>
        <w:t>www.grabkapelle-rotenberg</w:t>
      </w:r>
      <w:r w:rsidRPr="000D2A55">
        <w:rPr>
          <w:rFonts w:ascii="Arial" w:hAnsi="Arial" w:cs="Arial"/>
          <w:b/>
          <w:caps/>
          <w:color w:val="A27D46"/>
          <w:sz w:val="20"/>
        </w:rPr>
        <w:t>.de</w:t>
      </w:r>
    </w:p>
    <w:p w:rsidR="00794BF4" w:rsidRDefault="008D5EB1" w:rsidP="00613DAA">
      <w:pPr>
        <w:spacing w:line="276" w:lineRule="auto"/>
        <w:rPr>
          <w:rFonts w:ascii="Times New Roman" w:hAnsi="Times New Roman"/>
        </w:rPr>
      </w:pPr>
      <w:r>
        <w:rPr>
          <w:rFonts w:ascii="Arial" w:hAnsi="Arial" w:cs="Arial"/>
          <w:b/>
          <w:caps/>
          <w:color w:val="A27D46"/>
          <w:sz w:val="20"/>
        </w:rPr>
        <w:t>www.schloesser-und-gaerten.de</w:t>
      </w:r>
    </w:p>
    <w:sectPr w:rsidR="00794BF4" w:rsidSect="003F615C">
      <w:headerReference w:type="default" r:id="rId8"/>
      <w:footerReference w:type="default" r:id="rId9"/>
      <w:pgSz w:w="11906" w:h="16838"/>
      <w:pgMar w:top="3828" w:right="3232" w:bottom="396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9B" w:rsidRDefault="00227A9B" w:rsidP="00E820BC">
      <w:r>
        <w:separator/>
      </w:r>
    </w:p>
  </w:endnote>
  <w:endnote w:type="continuationSeparator" w:id="0">
    <w:p w:rsidR="00227A9B" w:rsidRDefault="00227A9B" w:rsidP="00E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0309" w:tblpY="13014"/>
      <w:tblOverlap w:val="never"/>
      <w:tblW w:w="397" w:type="dxa"/>
      <w:tblCellMar>
        <w:left w:w="0" w:type="dxa"/>
        <w:right w:w="0" w:type="dxa"/>
      </w:tblCellMar>
      <w:tblLook w:val="01E0" w:firstRow="1" w:lastRow="1" w:firstColumn="1" w:lastColumn="1" w:noHBand="0" w:noVBand="0"/>
    </w:tblPr>
    <w:tblGrid>
      <w:gridCol w:w="397"/>
    </w:tblGrid>
    <w:tr w:rsidR="009951FF" w:rsidRPr="00D32509" w:rsidTr="00791941">
      <w:trPr>
        <w:trHeight w:val="227"/>
      </w:trPr>
      <w:tc>
        <w:tcPr>
          <w:tcW w:w="397" w:type="dxa"/>
          <w:shd w:val="clear" w:color="auto" w:fill="auto"/>
        </w:tcPr>
        <w:p w:rsidR="009951FF" w:rsidRPr="008C72A7" w:rsidRDefault="009951FF" w:rsidP="00393FCF">
          <w:pPr>
            <w:pStyle w:val="08Seitenzahl"/>
            <w:spacing w:line="240" w:lineRule="exact"/>
            <w:rPr>
              <w:rStyle w:val="Seitenzahl"/>
              <w:rFonts w:ascii="Times New Roman" w:hAnsi="Times New Roman"/>
            </w:rPr>
          </w:pPr>
          <w:r w:rsidRPr="008C72A7">
            <w:rPr>
              <w:rStyle w:val="Seitenzahl"/>
              <w:rFonts w:ascii="Times New Roman" w:hAnsi="Times New Roman"/>
            </w:rPr>
            <w:fldChar w:fldCharType="begin"/>
          </w:r>
          <w:r w:rsidRPr="008C72A7">
            <w:rPr>
              <w:rStyle w:val="Seitenzahl"/>
              <w:rFonts w:ascii="Times New Roman" w:hAnsi="Times New Roman"/>
            </w:rPr>
            <w:instrText xml:space="preserve"> PAGE </w:instrText>
          </w:r>
          <w:r w:rsidRPr="008C72A7">
            <w:rPr>
              <w:rStyle w:val="Seitenzahl"/>
              <w:rFonts w:ascii="Times New Roman" w:hAnsi="Times New Roman"/>
            </w:rPr>
            <w:fldChar w:fldCharType="separate"/>
          </w:r>
          <w:r w:rsidR="00731A4F">
            <w:rPr>
              <w:rStyle w:val="Seitenzahl"/>
              <w:rFonts w:ascii="Times New Roman" w:hAnsi="Times New Roman"/>
              <w:noProof/>
            </w:rPr>
            <w:t>3</w:t>
          </w:r>
          <w:r w:rsidRPr="008C72A7">
            <w:rPr>
              <w:rStyle w:val="Seitenzahl"/>
              <w:rFonts w:ascii="Times New Roman" w:hAnsi="Times New Roman"/>
            </w:rPr>
            <w:fldChar w:fldCharType="end"/>
          </w:r>
          <w:r w:rsidRPr="008C72A7">
            <w:rPr>
              <w:rStyle w:val="Seitenzahl"/>
              <w:rFonts w:ascii="Times New Roman" w:hAnsi="Times New Roman"/>
            </w:rPr>
            <w:t>/</w:t>
          </w:r>
          <w:r w:rsidRPr="008C72A7">
            <w:rPr>
              <w:rStyle w:val="Seitenzahl"/>
              <w:rFonts w:ascii="Times New Roman" w:hAnsi="Times New Roman"/>
            </w:rPr>
            <w:fldChar w:fldCharType="begin"/>
          </w:r>
          <w:r w:rsidRPr="008C72A7">
            <w:rPr>
              <w:rStyle w:val="Seitenzahl"/>
              <w:rFonts w:ascii="Times New Roman" w:hAnsi="Times New Roman"/>
            </w:rPr>
            <w:instrText xml:space="preserve"> NUMPAGES </w:instrText>
          </w:r>
          <w:r w:rsidRPr="008C72A7">
            <w:rPr>
              <w:rStyle w:val="Seitenzahl"/>
              <w:rFonts w:ascii="Times New Roman" w:hAnsi="Times New Roman"/>
            </w:rPr>
            <w:fldChar w:fldCharType="separate"/>
          </w:r>
          <w:r w:rsidR="00731A4F">
            <w:rPr>
              <w:rStyle w:val="Seitenzahl"/>
              <w:rFonts w:ascii="Times New Roman" w:hAnsi="Times New Roman"/>
              <w:noProof/>
            </w:rPr>
            <w:t>3</w:t>
          </w:r>
          <w:r w:rsidRPr="008C72A7">
            <w:rPr>
              <w:rStyle w:val="Seitenzahl"/>
              <w:rFonts w:ascii="Times New Roman" w:hAnsi="Times New Roman"/>
            </w:rPr>
            <w:fldChar w:fldCharType="end"/>
          </w:r>
        </w:p>
      </w:tc>
    </w:tr>
  </w:tbl>
  <w:tbl>
    <w:tblPr>
      <w:tblpPr w:vertAnchor="page" w:horzAnchor="page" w:tblpX="1282" w:tblpY="13603"/>
      <w:tblW w:w="9316" w:type="dxa"/>
      <w:tblLayout w:type="fixed"/>
      <w:tblCellMar>
        <w:left w:w="0" w:type="dxa"/>
        <w:right w:w="0" w:type="dxa"/>
      </w:tblCellMar>
      <w:tblLook w:val="01E0" w:firstRow="1" w:lastRow="1" w:firstColumn="1" w:lastColumn="1" w:noHBand="0" w:noVBand="0"/>
    </w:tblPr>
    <w:tblGrid>
      <w:gridCol w:w="9309"/>
      <w:gridCol w:w="7"/>
    </w:tblGrid>
    <w:tr w:rsidR="009951FF" w:rsidTr="00577258">
      <w:trPr>
        <w:trHeight w:hRule="exact" w:val="100"/>
      </w:trPr>
      <w:tc>
        <w:tcPr>
          <w:tcW w:w="9316" w:type="dxa"/>
          <w:gridSpan w:val="2"/>
          <w:tcBorders>
            <w:top w:val="dotted" w:sz="8" w:space="0" w:color="A27D46"/>
          </w:tcBorders>
          <w:shd w:val="clear" w:color="auto" w:fill="auto"/>
        </w:tcPr>
        <w:p w:rsidR="009951FF" w:rsidRDefault="009951FF" w:rsidP="00577258">
          <w:pPr>
            <w:spacing w:line="240" w:lineRule="exact"/>
          </w:pPr>
        </w:p>
      </w:tc>
    </w:tr>
    <w:tr w:rsidR="009951FF" w:rsidRPr="00E30206" w:rsidTr="00577258">
      <w:trPr>
        <w:gridAfter w:val="1"/>
        <w:wAfter w:w="7" w:type="dxa"/>
        <w:trHeight w:val="1170"/>
      </w:trPr>
      <w:tc>
        <w:tcPr>
          <w:tcW w:w="9309" w:type="dxa"/>
          <w:shd w:val="clear" w:color="auto" w:fill="auto"/>
          <w:tcMar>
            <w:left w:w="23" w:type="dxa"/>
          </w:tcMar>
        </w:tcPr>
        <w:p w:rsidR="009951FF" w:rsidRPr="008C72A7" w:rsidRDefault="009951FF" w:rsidP="00672178">
          <w:pPr>
            <w:pStyle w:val="00bFuzeileText"/>
            <w:rPr>
              <w:rStyle w:val="00aFuzeileTitelgoldZchnZchn"/>
              <w:rFonts w:ascii="Arial" w:hAnsi="Arial" w:cs="Arial"/>
            </w:rPr>
          </w:pPr>
          <w:r w:rsidRPr="008C72A7">
            <w:rPr>
              <w:rStyle w:val="00aFuzeileTitelgoldZchnZchn"/>
              <w:rFonts w:ascii="Arial" w:hAnsi="Arial" w:cs="Arial"/>
            </w:rPr>
            <w:t>Kommen. Staunen. Geniessen.</w:t>
          </w:r>
          <w:r w:rsidRPr="008C72A7">
            <w:rPr>
              <w:rStyle w:val="00aFuzeileTitelgoldZchnZchn"/>
              <w:rFonts w:ascii="Times New Roman" w:hAnsi="Times New Roman"/>
            </w:rPr>
            <w:t xml:space="preserve">    </w:t>
          </w:r>
          <w:r w:rsidRPr="008C72A7">
            <w:rPr>
              <w:rFonts w:ascii="Times New Roman" w:hAnsi="Times New Roman"/>
            </w:rPr>
            <w:t>Die Staatlichen Schlösser und Gärten Baden-Württemberg öffnen, be</w:t>
          </w:r>
          <w:r>
            <w:rPr>
              <w:rFonts w:ascii="Times New Roman" w:hAnsi="Times New Roman"/>
            </w:rPr>
            <w:softHyphen/>
            <w:t>wahren, vermitteln und vermarkten</w:t>
          </w:r>
          <w:r w:rsidRPr="008C72A7">
            <w:rPr>
              <w:rFonts w:ascii="Times New Roman" w:hAnsi="Times New Roman"/>
            </w:rPr>
            <w:t xml:space="preserve"> </w:t>
          </w:r>
          <w:r>
            <w:rPr>
              <w:rFonts w:ascii="Times New Roman" w:hAnsi="Times New Roman"/>
            </w:rPr>
            <w:t>60</w:t>
          </w:r>
          <w:r w:rsidRPr="008C72A7">
            <w:rPr>
              <w:rFonts w:ascii="Times New Roman" w:hAnsi="Times New Roman"/>
            </w:rPr>
            <w:t xml:space="preserve"> historische Monume</w:t>
          </w:r>
          <w:r>
            <w:rPr>
              <w:rFonts w:ascii="Times New Roman" w:hAnsi="Times New Roman"/>
            </w:rPr>
            <w:t>nte im deutschen Südwesten. 2016 besuchten über 3,8</w:t>
          </w:r>
          <w:r w:rsidRPr="008C72A7">
            <w:rPr>
              <w:rFonts w:ascii="Times New Roman" w:hAnsi="Times New Roman"/>
            </w:rPr>
            <w:t xml:space="preserve"> Mio. Menschen diese Originalschauplätze mit Kulturschätzen von höchstem Rang: darunter Schloss Heidelberg, Schloss und Schlossgarten Schwetzingen, das Residenzschloss Ludwigsburg, Schloss und Schlossgarten </w:t>
          </w:r>
          <w:proofErr w:type="spellStart"/>
          <w:r w:rsidRPr="008C72A7">
            <w:rPr>
              <w:rFonts w:ascii="Times New Roman" w:hAnsi="Times New Roman"/>
            </w:rPr>
            <w:t>Weikers</w:t>
          </w:r>
          <w:proofErr w:type="spellEnd"/>
          <w:r>
            <w:rPr>
              <w:rFonts w:ascii="Times New Roman" w:hAnsi="Times New Roman"/>
            </w:rPr>
            <w:t>-</w:t>
          </w:r>
          <w:r w:rsidRPr="008C72A7">
            <w:rPr>
              <w:rFonts w:ascii="Times New Roman" w:hAnsi="Times New Roman"/>
            </w:rPr>
            <w:t xml:space="preserve">heim, Weltkulturerbe Kloster Maulbronn, Kloster und Schloss Salem sowie die Festungsruine </w:t>
          </w:r>
          <w:proofErr w:type="spellStart"/>
          <w:r w:rsidRPr="008C72A7">
            <w:rPr>
              <w:rFonts w:ascii="Times New Roman" w:hAnsi="Times New Roman"/>
            </w:rPr>
            <w:t>Hohentwiel</w:t>
          </w:r>
          <w:proofErr w:type="spellEnd"/>
          <w:r w:rsidRPr="008C72A7">
            <w:rPr>
              <w:rFonts w:ascii="Times New Roman" w:hAnsi="Times New Roman"/>
            </w:rPr>
            <w:t>.</w:t>
          </w:r>
        </w:p>
      </w:tc>
    </w:tr>
  </w:tbl>
  <w:tbl>
    <w:tblPr>
      <w:tblpPr w:vertAnchor="page" w:horzAnchor="page" w:tblpX="1282" w:tblpY="15032"/>
      <w:tblW w:w="9316" w:type="dxa"/>
      <w:tblLayout w:type="fixed"/>
      <w:tblCellMar>
        <w:left w:w="0" w:type="dxa"/>
        <w:right w:w="0" w:type="dxa"/>
      </w:tblCellMar>
      <w:tblLook w:val="01E0" w:firstRow="1" w:lastRow="1" w:firstColumn="1" w:lastColumn="1" w:noHBand="0" w:noVBand="0"/>
    </w:tblPr>
    <w:tblGrid>
      <w:gridCol w:w="4820"/>
      <w:gridCol w:w="80"/>
      <w:gridCol w:w="86"/>
      <w:gridCol w:w="4323"/>
      <w:gridCol w:w="7"/>
    </w:tblGrid>
    <w:tr w:rsidR="009951FF" w:rsidTr="00330D7A">
      <w:trPr>
        <w:trHeight w:hRule="exact" w:val="170"/>
      </w:trPr>
      <w:tc>
        <w:tcPr>
          <w:tcW w:w="9316" w:type="dxa"/>
          <w:gridSpan w:val="5"/>
          <w:tcBorders>
            <w:top w:val="dotted" w:sz="8" w:space="0" w:color="A27D46"/>
          </w:tcBorders>
          <w:shd w:val="clear" w:color="auto" w:fill="auto"/>
        </w:tcPr>
        <w:p w:rsidR="009951FF" w:rsidRDefault="009951FF" w:rsidP="00393FCF">
          <w:pPr>
            <w:spacing w:line="240" w:lineRule="exact"/>
          </w:pPr>
        </w:p>
      </w:tc>
    </w:tr>
    <w:tr w:rsidR="009951FF" w:rsidTr="00330D7A">
      <w:trPr>
        <w:gridAfter w:val="1"/>
        <w:wAfter w:w="7" w:type="dxa"/>
        <w:trHeight w:val="931"/>
      </w:trPr>
      <w:tc>
        <w:tcPr>
          <w:tcW w:w="4820" w:type="dxa"/>
          <w:vMerge w:val="restart"/>
          <w:shd w:val="clear" w:color="auto" w:fill="auto"/>
          <w:tcMar>
            <w:left w:w="23" w:type="dxa"/>
          </w:tcMar>
        </w:tcPr>
        <w:p w:rsidR="009951FF" w:rsidRPr="008C72A7" w:rsidRDefault="009951FF" w:rsidP="00393FCF">
          <w:pPr>
            <w:pStyle w:val="00bFuzeileText"/>
            <w:rPr>
              <w:rFonts w:ascii="Times New Roman" w:hAnsi="Times New Roman"/>
            </w:rPr>
          </w:pPr>
          <w:r w:rsidRPr="008C72A7">
            <w:rPr>
              <w:rStyle w:val="00FuzeileTitelZchnZchn"/>
              <w:rFonts w:ascii="Arial" w:hAnsi="Arial" w:cs="Arial"/>
            </w:rPr>
            <w:t>Ihr Pressekontakt</w:t>
          </w:r>
          <w:r w:rsidRPr="008C72A7">
            <w:rPr>
              <w:rStyle w:val="00FuzeileTitelZchnZchn"/>
              <w:rFonts w:ascii="Times New Roman" w:hAnsi="Times New Roman"/>
            </w:rPr>
            <w:t xml:space="preserve">    </w:t>
          </w:r>
          <w:r w:rsidRPr="008C72A7">
            <w:rPr>
              <w:rFonts w:ascii="Times New Roman" w:hAnsi="Times New Roman"/>
            </w:rPr>
            <w:t xml:space="preserve">Presse- und Medienservice der </w:t>
          </w:r>
        </w:p>
        <w:p w:rsidR="009951FF" w:rsidRPr="008C72A7" w:rsidRDefault="009951FF" w:rsidP="00393FCF">
          <w:pPr>
            <w:pStyle w:val="00bFuzeileText"/>
            <w:rPr>
              <w:rFonts w:ascii="Times New Roman" w:hAnsi="Times New Roman"/>
            </w:rPr>
          </w:pPr>
          <w:r w:rsidRPr="008C72A7">
            <w:rPr>
              <w:rFonts w:ascii="Times New Roman" w:hAnsi="Times New Roman"/>
            </w:rPr>
            <w:t xml:space="preserve">Staatlichen Schlösser und Gärten Baden-Württemberg </w:t>
          </w:r>
        </w:p>
        <w:p w:rsidR="009951FF" w:rsidRPr="008C72A7" w:rsidRDefault="009951FF" w:rsidP="00393FCF">
          <w:pPr>
            <w:pStyle w:val="00bFuzeileText"/>
            <w:rPr>
              <w:rFonts w:ascii="Times New Roman" w:hAnsi="Times New Roman"/>
            </w:rPr>
          </w:pPr>
          <w:r w:rsidRPr="008C72A7">
            <w:rPr>
              <w:rFonts w:ascii="Times New Roman" w:hAnsi="Times New Roman"/>
            </w:rPr>
            <w:t xml:space="preserve">Staatsanzeiger für Baden-Württemberg GmbH: </w:t>
          </w:r>
        </w:p>
        <w:p w:rsidR="009951FF" w:rsidRPr="00891253" w:rsidRDefault="009951FF" w:rsidP="00393FCF">
          <w:pPr>
            <w:pStyle w:val="00bFuzeileText"/>
            <w:rPr>
              <w:lang w:val="da-DK"/>
            </w:rPr>
          </w:pPr>
          <w:r w:rsidRPr="008C72A7">
            <w:rPr>
              <w:rFonts w:ascii="Times New Roman" w:hAnsi="Times New Roman"/>
              <w:lang w:val="da-DK"/>
            </w:rPr>
            <w:t>Telefon +49(0)711.6 66 01-38, f.t.lang@staatsanzeiger.de</w:t>
          </w:r>
        </w:p>
      </w:tc>
      <w:tc>
        <w:tcPr>
          <w:tcW w:w="80" w:type="dxa"/>
          <w:tcBorders>
            <w:right w:val="dotted" w:sz="8" w:space="0" w:color="A27D46"/>
          </w:tcBorders>
          <w:shd w:val="clear" w:color="auto" w:fill="auto"/>
        </w:tcPr>
        <w:p w:rsidR="009951FF" w:rsidRPr="00891253" w:rsidRDefault="009951FF" w:rsidP="00393FCF">
          <w:pPr>
            <w:pStyle w:val="00bFuzeileText"/>
            <w:rPr>
              <w:rStyle w:val="00FuzeileTitelZchnZchn"/>
              <w:lang w:val="da-DK"/>
            </w:rPr>
          </w:pPr>
        </w:p>
      </w:tc>
      <w:tc>
        <w:tcPr>
          <w:tcW w:w="86" w:type="dxa"/>
          <w:shd w:val="clear" w:color="auto" w:fill="auto"/>
        </w:tcPr>
        <w:p w:rsidR="009951FF" w:rsidRPr="00891253" w:rsidRDefault="009951FF" w:rsidP="00393FCF">
          <w:pPr>
            <w:pStyle w:val="00bFuzeileText"/>
            <w:rPr>
              <w:rStyle w:val="00FuzeileTitelZchnZchn"/>
              <w:lang w:val="da-DK"/>
            </w:rPr>
          </w:pPr>
        </w:p>
        <w:p w:rsidR="009951FF" w:rsidRPr="00891253" w:rsidRDefault="009951FF" w:rsidP="00393FCF">
          <w:pPr>
            <w:spacing w:line="240" w:lineRule="exact"/>
            <w:rPr>
              <w:vertAlign w:val="superscript"/>
              <w:lang w:val="da-DK"/>
            </w:rPr>
          </w:pPr>
        </w:p>
      </w:tc>
      <w:tc>
        <w:tcPr>
          <w:tcW w:w="4323" w:type="dxa"/>
          <w:vMerge w:val="restart"/>
          <w:tcBorders>
            <w:left w:val="nil"/>
          </w:tcBorders>
          <w:shd w:val="clear" w:color="auto" w:fill="auto"/>
          <w:tcMar>
            <w:left w:w="284" w:type="dxa"/>
          </w:tcMar>
        </w:tcPr>
        <w:p w:rsidR="009951FF" w:rsidRPr="002B7E17" w:rsidRDefault="009951FF" w:rsidP="00426C31">
          <w:pPr>
            <w:pStyle w:val="00bFuzeileText"/>
          </w:pPr>
          <w:r w:rsidRPr="008C72A7">
            <w:rPr>
              <w:rStyle w:val="00FuzeileTitelZchnZchn"/>
              <w:rFonts w:ascii="Arial" w:hAnsi="Arial" w:cs="Arial"/>
            </w:rPr>
            <w:t>Bilddownload</w:t>
          </w:r>
          <w:r>
            <w:rPr>
              <w:rStyle w:val="00FuzeileTitelZchnZchn"/>
            </w:rPr>
            <w:t xml:space="preserve">    </w:t>
          </w:r>
          <w:r w:rsidRPr="008C72A7">
            <w:rPr>
              <w:rFonts w:ascii="Times New Roman" w:hAnsi="Times New Roman"/>
            </w:rPr>
            <w:t>Fotografien der Monumente in druckfähiger Qualität finden Sie im Internet unter: www.</w:t>
          </w:r>
          <w:r>
            <w:rPr>
              <w:rFonts w:ascii="Times New Roman" w:hAnsi="Times New Roman"/>
            </w:rPr>
            <w:t xml:space="preserve">schloesser-und-gaerten.de </w:t>
          </w:r>
          <w:r w:rsidRPr="008C72A7">
            <w:rPr>
              <w:rFonts w:ascii="Times New Roman" w:hAnsi="Times New Roman"/>
            </w:rPr>
            <w:t>(Bereich „Presse“/„Pressefotos“).</w:t>
          </w:r>
        </w:p>
      </w:tc>
    </w:tr>
    <w:tr w:rsidR="009951FF" w:rsidTr="00330D7A">
      <w:trPr>
        <w:gridAfter w:val="1"/>
        <w:wAfter w:w="7" w:type="dxa"/>
        <w:trHeight w:val="50"/>
      </w:trPr>
      <w:tc>
        <w:tcPr>
          <w:tcW w:w="4820" w:type="dxa"/>
          <w:vMerge/>
          <w:shd w:val="clear" w:color="auto" w:fill="auto"/>
          <w:tcMar>
            <w:left w:w="23" w:type="dxa"/>
          </w:tcMar>
        </w:tcPr>
        <w:p w:rsidR="009951FF" w:rsidRPr="002B7E17" w:rsidRDefault="009951FF" w:rsidP="00393FCF">
          <w:pPr>
            <w:pStyle w:val="00bFuzeileText"/>
            <w:rPr>
              <w:rStyle w:val="00FuzeileTitelZchnZchn"/>
            </w:rPr>
          </w:pPr>
        </w:p>
      </w:tc>
      <w:tc>
        <w:tcPr>
          <w:tcW w:w="80" w:type="dxa"/>
          <w:shd w:val="clear" w:color="auto" w:fill="auto"/>
        </w:tcPr>
        <w:p w:rsidR="009951FF" w:rsidRPr="002B7E17" w:rsidRDefault="009951FF" w:rsidP="00393FCF">
          <w:pPr>
            <w:pStyle w:val="00bFuzeileText"/>
            <w:rPr>
              <w:rStyle w:val="00FuzeileTitelZchnZchn"/>
            </w:rPr>
          </w:pPr>
        </w:p>
      </w:tc>
      <w:tc>
        <w:tcPr>
          <w:tcW w:w="86" w:type="dxa"/>
          <w:shd w:val="clear" w:color="auto" w:fill="auto"/>
        </w:tcPr>
        <w:p w:rsidR="009951FF" w:rsidRDefault="009951FF" w:rsidP="00393FCF">
          <w:pPr>
            <w:pStyle w:val="00bFuzeileText"/>
            <w:rPr>
              <w:rStyle w:val="00FuzeileTitelZchnZchn"/>
            </w:rPr>
          </w:pPr>
        </w:p>
      </w:tc>
      <w:tc>
        <w:tcPr>
          <w:tcW w:w="4323" w:type="dxa"/>
          <w:vMerge/>
          <w:shd w:val="clear" w:color="auto" w:fill="auto"/>
          <w:tcMar>
            <w:left w:w="363" w:type="dxa"/>
          </w:tcMar>
        </w:tcPr>
        <w:p w:rsidR="009951FF" w:rsidRPr="002B7E17" w:rsidRDefault="009951FF" w:rsidP="00393FCF">
          <w:pPr>
            <w:pStyle w:val="00bFuzeileText"/>
            <w:rPr>
              <w:rStyle w:val="00FuzeileTitelZchnZchn"/>
            </w:rPr>
          </w:pPr>
        </w:p>
      </w:tc>
    </w:tr>
  </w:tbl>
  <w:p w:rsidR="009951FF" w:rsidRDefault="009951FF" w:rsidP="00393FCF">
    <w:pPr>
      <w:pStyle w:val="Fuzeile"/>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9B" w:rsidRDefault="00227A9B" w:rsidP="00E820BC">
      <w:r>
        <w:separator/>
      </w:r>
    </w:p>
  </w:footnote>
  <w:footnote w:type="continuationSeparator" w:id="0">
    <w:p w:rsidR="00227A9B" w:rsidRDefault="00227A9B" w:rsidP="00E8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1305" w:tblpY="2570"/>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9951FF" w:rsidTr="001D7B31">
      <w:tc>
        <w:tcPr>
          <w:tcW w:w="7510" w:type="dxa"/>
        </w:tcPr>
        <w:p w:rsidR="009951FF" w:rsidRPr="00E820BC" w:rsidRDefault="009951FF" w:rsidP="008D5EB1">
          <w:pPr>
            <w:pStyle w:val="Kopfzeile"/>
            <w:spacing w:line="312" w:lineRule="auto"/>
            <w:rPr>
              <w:rFonts w:cs="Arial"/>
              <w:b/>
              <w:caps/>
            </w:rPr>
          </w:pPr>
          <w:r>
            <w:rPr>
              <w:rFonts w:cs="Arial"/>
              <w:b/>
              <w:caps/>
            </w:rPr>
            <w:t>Pressemitteilung</w:t>
          </w:r>
        </w:p>
      </w:tc>
    </w:tr>
    <w:tr w:rsidR="009951FF" w:rsidTr="001D7B31">
      <w:tc>
        <w:tcPr>
          <w:tcW w:w="7510" w:type="dxa"/>
        </w:tcPr>
        <w:p w:rsidR="006F39E8" w:rsidRPr="00684A91" w:rsidRDefault="00684A91" w:rsidP="006F39E8">
          <w:pPr>
            <w:pStyle w:val="Kopfzeile"/>
            <w:spacing w:line="312" w:lineRule="auto"/>
            <w:rPr>
              <w:rFonts w:cs="Arial"/>
              <w:caps/>
              <w:sz w:val="16"/>
            </w:rPr>
          </w:pPr>
          <w:r w:rsidRPr="00684A91">
            <w:rPr>
              <w:rFonts w:cs="Arial"/>
              <w:caps/>
              <w:sz w:val="16"/>
            </w:rPr>
            <w:t>26</w:t>
          </w:r>
          <w:r w:rsidR="009951FF" w:rsidRPr="00684A91">
            <w:rPr>
              <w:rFonts w:cs="Arial"/>
              <w:caps/>
              <w:sz w:val="16"/>
            </w:rPr>
            <w:t xml:space="preserve">. Mai 2017 / 2 Seiten </w:t>
          </w:r>
          <w:r w:rsidRPr="00684A91">
            <w:rPr>
              <w:rFonts w:cs="Arial"/>
              <w:caps/>
              <w:sz w:val="16"/>
            </w:rPr>
            <w:t>+ Service</w:t>
          </w:r>
        </w:p>
        <w:p w:rsidR="009951FF" w:rsidRPr="002F52B6" w:rsidRDefault="0091771E" w:rsidP="006F39E8">
          <w:pPr>
            <w:pStyle w:val="Kopfzeile"/>
            <w:spacing w:line="312" w:lineRule="auto"/>
            <w:rPr>
              <w:rFonts w:cs="Arial"/>
              <w:caps/>
            </w:rPr>
          </w:pPr>
          <w:r>
            <w:rPr>
              <w:rFonts w:cs="Arial"/>
              <w:caps/>
              <w:sz w:val="16"/>
            </w:rPr>
            <w:t>grabkapelle auf dem württemberg</w:t>
          </w:r>
          <w:r w:rsidR="006A5AEB">
            <w:rPr>
              <w:rFonts w:cs="Arial"/>
              <w:caps/>
              <w:sz w:val="16"/>
            </w:rPr>
            <w:t>: Schlosserlebnistag 2017</w:t>
          </w:r>
        </w:p>
      </w:tc>
    </w:tr>
  </w:tbl>
  <w:tbl>
    <w:tblPr>
      <w:tblpPr w:vertAnchor="page" w:horzAnchor="page" w:tblpX="1305" w:tblpY="1299"/>
      <w:tblW w:w="0" w:type="auto"/>
      <w:tblLayout w:type="fixed"/>
      <w:tblLook w:val="01E0" w:firstRow="1" w:lastRow="1" w:firstColumn="1" w:lastColumn="1" w:noHBand="0" w:noVBand="0"/>
    </w:tblPr>
    <w:tblGrid>
      <w:gridCol w:w="5954"/>
    </w:tblGrid>
    <w:tr w:rsidR="009951FF" w:rsidRPr="00E84A93" w:rsidTr="00791941">
      <w:trPr>
        <w:trHeight w:hRule="exact" w:val="709"/>
      </w:trPr>
      <w:tc>
        <w:tcPr>
          <w:tcW w:w="5954" w:type="dxa"/>
          <w:shd w:val="clear" w:color="auto" w:fill="auto"/>
        </w:tcPr>
        <w:p w:rsidR="009951FF" w:rsidRPr="00E820BC" w:rsidRDefault="009951FF" w:rsidP="00791941">
          <w:pPr>
            <w:pStyle w:val="01Firmenname"/>
            <w:rPr>
              <w:rFonts w:ascii="Times New Roman" w:hAnsi="Times New Roman"/>
            </w:rPr>
          </w:pPr>
          <w:r w:rsidRPr="00E820BC">
            <w:rPr>
              <w:rFonts w:ascii="Times New Roman" w:hAnsi="Times New Roman"/>
            </w:rPr>
            <w:t>staatliche schlösser und gärten</w:t>
          </w:r>
        </w:p>
        <w:p w:rsidR="009951FF" w:rsidRDefault="009951FF" w:rsidP="00791941">
          <w:pPr>
            <w:pStyle w:val="01Firmenname"/>
          </w:pPr>
          <w:r w:rsidRPr="00E820BC">
            <w:rPr>
              <w:rFonts w:ascii="Times New Roman" w:hAnsi="Times New Roman"/>
            </w:rPr>
            <w:t>Baden-Württemberg</w:t>
          </w:r>
        </w:p>
      </w:tc>
    </w:tr>
  </w:tbl>
  <w:p w:rsidR="009951FF" w:rsidRPr="002F52B6" w:rsidRDefault="009951FF">
    <w:pPr>
      <w:pStyle w:val="Kopfzeile"/>
      <w:rPr>
        <w:sz w:val="22"/>
        <w:szCs w:val="22"/>
      </w:rPr>
    </w:pPr>
    <w:r w:rsidRPr="002F52B6">
      <w:rPr>
        <w:rFonts w:ascii="Times New Roman" w:hAnsi="Times New Roman"/>
        <w:noProof/>
        <w:sz w:val="22"/>
        <w:szCs w:val="22"/>
        <w:lang w:eastAsia="de-DE"/>
      </w:rPr>
      <w:drawing>
        <wp:anchor distT="0" distB="0" distL="114300" distR="114300" simplePos="0" relativeHeight="251659776" behindDoc="0" locked="1" layoutInCell="1" allowOverlap="1">
          <wp:simplePos x="0" y="0"/>
          <wp:positionH relativeFrom="page">
            <wp:posOffset>4803775</wp:posOffset>
          </wp:positionH>
          <wp:positionV relativeFrom="page">
            <wp:posOffset>438150</wp:posOffset>
          </wp:positionV>
          <wp:extent cx="2523490" cy="907415"/>
          <wp:effectExtent l="0" t="0" r="0" b="6985"/>
          <wp:wrapNone/>
          <wp:docPr id="37" name="Bild 25" descr="SSG_Logo_Schutzraum_transparent_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SG_Logo_Schutzraum_transparent_rgb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907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77721"/>
    <w:multiLevelType w:val="hybridMultilevel"/>
    <w:tmpl w:val="7A0453D6"/>
    <w:lvl w:ilvl="0" w:tplc="42227DB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0358CE"/>
    <w:rsid w:val="00040112"/>
    <w:rsid w:val="000541E4"/>
    <w:rsid w:val="0008073D"/>
    <w:rsid w:val="00095C81"/>
    <w:rsid w:val="000A035C"/>
    <w:rsid w:val="000A4E72"/>
    <w:rsid w:val="000B6BDE"/>
    <w:rsid w:val="000D1DC4"/>
    <w:rsid w:val="000E2934"/>
    <w:rsid w:val="000E3080"/>
    <w:rsid w:val="00134A00"/>
    <w:rsid w:val="00135EC9"/>
    <w:rsid w:val="001511EF"/>
    <w:rsid w:val="0016587C"/>
    <w:rsid w:val="00171E3A"/>
    <w:rsid w:val="001927EA"/>
    <w:rsid w:val="0019594B"/>
    <w:rsid w:val="001A15D0"/>
    <w:rsid w:val="001A5A70"/>
    <w:rsid w:val="001A7945"/>
    <w:rsid w:val="001C76B5"/>
    <w:rsid w:val="001D7B31"/>
    <w:rsid w:val="001E4724"/>
    <w:rsid w:val="0021103F"/>
    <w:rsid w:val="00227A9B"/>
    <w:rsid w:val="00236B57"/>
    <w:rsid w:val="002469C3"/>
    <w:rsid w:val="00256F11"/>
    <w:rsid w:val="00260960"/>
    <w:rsid w:val="00266C20"/>
    <w:rsid w:val="0027748E"/>
    <w:rsid w:val="00291088"/>
    <w:rsid w:val="00293A03"/>
    <w:rsid w:val="002A2952"/>
    <w:rsid w:val="002A5624"/>
    <w:rsid w:val="002B2BF8"/>
    <w:rsid w:val="002C12FB"/>
    <w:rsid w:val="002D0B0F"/>
    <w:rsid w:val="002D12FD"/>
    <w:rsid w:val="002E17F4"/>
    <w:rsid w:val="002F15F9"/>
    <w:rsid w:val="002F52B6"/>
    <w:rsid w:val="002F7330"/>
    <w:rsid w:val="00304DCC"/>
    <w:rsid w:val="003139EB"/>
    <w:rsid w:val="00330D7A"/>
    <w:rsid w:val="00343B31"/>
    <w:rsid w:val="00344A64"/>
    <w:rsid w:val="00350141"/>
    <w:rsid w:val="003538EC"/>
    <w:rsid w:val="00361538"/>
    <w:rsid w:val="003674CC"/>
    <w:rsid w:val="00376C3B"/>
    <w:rsid w:val="003932F6"/>
    <w:rsid w:val="00393FCF"/>
    <w:rsid w:val="003A2CA7"/>
    <w:rsid w:val="003B277E"/>
    <w:rsid w:val="003B2BA1"/>
    <w:rsid w:val="003C5BC8"/>
    <w:rsid w:val="003D1D1A"/>
    <w:rsid w:val="003F615C"/>
    <w:rsid w:val="00401C1A"/>
    <w:rsid w:val="00402A38"/>
    <w:rsid w:val="00403A38"/>
    <w:rsid w:val="00423375"/>
    <w:rsid w:val="00426C31"/>
    <w:rsid w:val="00426C96"/>
    <w:rsid w:val="00433616"/>
    <w:rsid w:val="00457F9E"/>
    <w:rsid w:val="004614F5"/>
    <w:rsid w:val="00461579"/>
    <w:rsid w:val="00466C12"/>
    <w:rsid w:val="004720D9"/>
    <w:rsid w:val="00490D68"/>
    <w:rsid w:val="004C1310"/>
    <w:rsid w:val="004C40B4"/>
    <w:rsid w:val="004D5B57"/>
    <w:rsid w:val="004E0DEE"/>
    <w:rsid w:val="004E50FF"/>
    <w:rsid w:val="004E6015"/>
    <w:rsid w:val="004E7C85"/>
    <w:rsid w:val="00500C14"/>
    <w:rsid w:val="005059EE"/>
    <w:rsid w:val="00513709"/>
    <w:rsid w:val="00513F7D"/>
    <w:rsid w:val="0053086D"/>
    <w:rsid w:val="005323A8"/>
    <w:rsid w:val="005370ED"/>
    <w:rsid w:val="00544D39"/>
    <w:rsid w:val="00545D3B"/>
    <w:rsid w:val="00551B2A"/>
    <w:rsid w:val="00573FC4"/>
    <w:rsid w:val="005742C8"/>
    <w:rsid w:val="00577258"/>
    <w:rsid w:val="00584D54"/>
    <w:rsid w:val="00586E58"/>
    <w:rsid w:val="005A130F"/>
    <w:rsid w:val="005A1AF7"/>
    <w:rsid w:val="005B18C9"/>
    <w:rsid w:val="005B4CB2"/>
    <w:rsid w:val="005C56D6"/>
    <w:rsid w:val="005E0BF9"/>
    <w:rsid w:val="005E542A"/>
    <w:rsid w:val="0060513C"/>
    <w:rsid w:val="00613DAA"/>
    <w:rsid w:val="0061762C"/>
    <w:rsid w:val="00632F70"/>
    <w:rsid w:val="00647F02"/>
    <w:rsid w:val="006523C9"/>
    <w:rsid w:val="00660C89"/>
    <w:rsid w:val="00664318"/>
    <w:rsid w:val="00672178"/>
    <w:rsid w:val="00684A91"/>
    <w:rsid w:val="006A1DB4"/>
    <w:rsid w:val="006A2B80"/>
    <w:rsid w:val="006A5AEB"/>
    <w:rsid w:val="006D0EF4"/>
    <w:rsid w:val="006D6967"/>
    <w:rsid w:val="006E262D"/>
    <w:rsid w:val="006F39E8"/>
    <w:rsid w:val="00720F8D"/>
    <w:rsid w:val="00724B9E"/>
    <w:rsid w:val="00731A4F"/>
    <w:rsid w:val="0074520E"/>
    <w:rsid w:val="007565D8"/>
    <w:rsid w:val="00786992"/>
    <w:rsid w:val="00791941"/>
    <w:rsid w:val="0079241C"/>
    <w:rsid w:val="00794BF4"/>
    <w:rsid w:val="007A0075"/>
    <w:rsid w:val="007A0F02"/>
    <w:rsid w:val="007A2179"/>
    <w:rsid w:val="007D5FBD"/>
    <w:rsid w:val="007E3660"/>
    <w:rsid w:val="007E6C53"/>
    <w:rsid w:val="008075FF"/>
    <w:rsid w:val="008144F4"/>
    <w:rsid w:val="00816011"/>
    <w:rsid w:val="00817200"/>
    <w:rsid w:val="00845923"/>
    <w:rsid w:val="00846D03"/>
    <w:rsid w:val="00851BF1"/>
    <w:rsid w:val="00855FE7"/>
    <w:rsid w:val="00877D16"/>
    <w:rsid w:val="008B2728"/>
    <w:rsid w:val="008C2E62"/>
    <w:rsid w:val="008C79F9"/>
    <w:rsid w:val="008D5EB1"/>
    <w:rsid w:val="008E0DF2"/>
    <w:rsid w:val="008F3AA4"/>
    <w:rsid w:val="0091437F"/>
    <w:rsid w:val="0091771E"/>
    <w:rsid w:val="009213EE"/>
    <w:rsid w:val="009329B5"/>
    <w:rsid w:val="00941E6C"/>
    <w:rsid w:val="009439BD"/>
    <w:rsid w:val="00954230"/>
    <w:rsid w:val="00971947"/>
    <w:rsid w:val="009813E7"/>
    <w:rsid w:val="009821F6"/>
    <w:rsid w:val="00982DB1"/>
    <w:rsid w:val="0098442A"/>
    <w:rsid w:val="009951FF"/>
    <w:rsid w:val="00996198"/>
    <w:rsid w:val="009A6229"/>
    <w:rsid w:val="009A7901"/>
    <w:rsid w:val="009C53D2"/>
    <w:rsid w:val="009C5644"/>
    <w:rsid w:val="00A00D7D"/>
    <w:rsid w:val="00A46E2A"/>
    <w:rsid w:val="00A50705"/>
    <w:rsid w:val="00A52A11"/>
    <w:rsid w:val="00A57DDB"/>
    <w:rsid w:val="00A67FFA"/>
    <w:rsid w:val="00A80690"/>
    <w:rsid w:val="00A86DEF"/>
    <w:rsid w:val="00A93778"/>
    <w:rsid w:val="00AB71B0"/>
    <w:rsid w:val="00AC4729"/>
    <w:rsid w:val="00AE34FD"/>
    <w:rsid w:val="00AE3964"/>
    <w:rsid w:val="00AE5136"/>
    <w:rsid w:val="00AF253B"/>
    <w:rsid w:val="00AF4BEE"/>
    <w:rsid w:val="00B306E8"/>
    <w:rsid w:val="00B408E4"/>
    <w:rsid w:val="00B4648A"/>
    <w:rsid w:val="00B50895"/>
    <w:rsid w:val="00B612CC"/>
    <w:rsid w:val="00B67BFB"/>
    <w:rsid w:val="00B865BA"/>
    <w:rsid w:val="00B915A8"/>
    <w:rsid w:val="00B92779"/>
    <w:rsid w:val="00B942D2"/>
    <w:rsid w:val="00BB2987"/>
    <w:rsid w:val="00BB4DE9"/>
    <w:rsid w:val="00BC0F04"/>
    <w:rsid w:val="00BE7FB3"/>
    <w:rsid w:val="00BF50C6"/>
    <w:rsid w:val="00BF572A"/>
    <w:rsid w:val="00C054C2"/>
    <w:rsid w:val="00C07A64"/>
    <w:rsid w:val="00C10B33"/>
    <w:rsid w:val="00C14527"/>
    <w:rsid w:val="00C41ECA"/>
    <w:rsid w:val="00C46B10"/>
    <w:rsid w:val="00C6098D"/>
    <w:rsid w:val="00C6368A"/>
    <w:rsid w:val="00CB27A0"/>
    <w:rsid w:val="00CC0928"/>
    <w:rsid w:val="00CD2D17"/>
    <w:rsid w:val="00CD334B"/>
    <w:rsid w:val="00CE033C"/>
    <w:rsid w:val="00D05246"/>
    <w:rsid w:val="00D13F6A"/>
    <w:rsid w:val="00D249FF"/>
    <w:rsid w:val="00D31DA0"/>
    <w:rsid w:val="00D35D1D"/>
    <w:rsid w:val="00D36D7B"/>
    <w:rsid w:val="00D65820"/>
    <w:rsid w:val="00D8266A"/>
    <w:rsid w:val="00D841F4"/>
    <w:rsid w:val="00D92F29"/>
    <w:rsid w:val="00DA0423"/>
    <w:rsid w:val="00DB0C00"/>
    <w:rsid w:val="00DC4901"/>
    <w:rsid w:val="00DE51D3"/>
    <w:rsid w:val="00DF0238"/>
    <w:rsid w:val="00DF46A3"/>
    <w:rsid w:val="00DF755C"/>
    <w:rsid w:val="00E07471"/>
    <w:rsid w:val="00E2027B"/>
    <w:rsid w:val="00E3392E"/>
    <w:rsid w:val="00E369CD"/>
    <w:rsid w:val="00E442D5"/>
    <w:rsid w:val="00E537CA"/>
    <w:rsid w:val="00E53FB9"/>
    <w:rsid w:val="00E76689"/>
    <w:rsid w:val="00E820BC"/>
    <w:rsid w:val="00E8746E"/>
    <w:rsid w:val="00E9159A"/>
    <w:rsid w:val="00EA24F7"/>
    <w:rsid w:val="00EA409F"/>
    <w:rsid w:val="00EA4ED7"/>
    <w:rsid w:val="00EA4FA1"/>
    <w:rsid w:val="00EB04BE"/>
    <w:rsid w:val="00EC66B0"/>
    <w:rsid w:val="00EE0DC1"/>
    <w:rsid w:val="00EF0A65"/>
    <w:rsid w:val="00F36569"/>
    <w:rsid w:val="00F77E55"/>
    <w:rsid w:val="00F81EAE"/>
    <w:rsid w:val="00F87C8D"/>
    <w:rsid w:val="00F96219"/>
    <w:rsid w:val="00FB4DE1"/>
    <w:rsid w:val="00FC0E1F"/>
    <w:rsid w:val="00FC7C77"/>
    <w:rsid w:val="00FD0A27"/>
    <w:rsid w:val="00FD20CF"/>
    <w:rsid w:val="00FE3E15"/>
    <w:rsid w:val="00FF1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1B4A4"/>
  <w15:docId w15:val="{2C6F14AD-8CC1-4251-B69F-113D839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0BC"/>
    <w:pPr>
      <w:spacing w:line="240" w:lineRule="auto"/>
    </w:pPr>
    <w:rPr>
      <w:rFonts w:ascii="Adobe Garamond Pro" w:hAnsi="Adobe Garamond Pr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eloffJ">
    <w:name w:val="HaseloffJ"/>
    <w:semiHidden/>
    <w:rsid w:val="00FD20CF"/>
    <w:rPr>
      <w:rFonts w:ascii="Arial" w:hAnsi="Arial" w:cs="Arial"/>
      <w:b w:val="0"/>
      <w:bCs w:val="0"/>
      <w:i w:val="0"/>
      <w:iCs w:val="0"/>
      <w:strike w:val="0"/>
      <w:color w:val="auto"/>
      <w:sz w:val="20"/>
      <w:szCs w:val="20"/>
      <w:u w:val="none"/>
    </w:rPr>
  </w:style>
  <w:style w:type="paragraph" w:styleId="Kopfzeile">
    <w:name w:val="header"/>
    <w:basedOn w:val="Standard"/>
    <w:link w:val="KopfzeileZchn"/>
    <w:rsid w:val="00FD20CF"/>
    <w:pPr>
      <w:tabs>
        <w:tab w:val="center" w:pos="4536"/>
        <w:tab w:val="right" w:pos="9072"/>
      </w:tabs>
      <w:spacing w:line="288" w:lineRule="auto"/>
    </w:pPr>
    <w:rPr>
      <w:rFonts w:ascii="Arial" w:hAnsi="Arial"/>
      <w:sz w:val="20"/>
      <w:szCs w:val="20"/>
    </w:rPr>
  </w:style>
  <w:style w:type="character" w:customStyle="1" w:styleId="KopfzeileZchn">
    <w:name w:val="Kopfzeile Zchn"/>
    <w:basedOn w:val="Absatz-Standardschriftart"/>
    <w:link w:val="Kopfzeile"/>
    <w:rsid w:val="00FD20CF"/>
    <w:rPr>
      <w:rFonts w:ascii="Calibri" w:hAnsi="Calibri"/>
      <w:sz w:val="22"/>
      <w:szCs w:val="24"/>
    </w:rPr>
  </w:style>
  <w:style w:type="paragraph" w:styleId="Fuzeile">
    <w:name w:val="footer"/>
    <w:basedOn w:val="Standard"/>
    <w:link w:val="FuzeileZchn"/>
    <w:rsid w:val="00FD20CF"/>
    <w:pPr>
      <w:tabs>
        <w:tab w:val="center" w:pos="4536"/>
        <w:tab w:val="right" w:pos="9072"/>
      </w:tabs>
      <w:spacing w:line="288" w:lineRule="auto"/>
    </w:pPr>
    <w:rPr>
      <w:rFonts w:ascii="Arial" w:hAnsi="Arial"/>
      <w:sz w:val="20"/>
      <w:szCs w:val="20"/>
    </w:rPr>
  </w:style>
  <w:style w:type="character" w:customStyle="1" w:styleId="FuzeileZchn">
    <w:name w:val="Fußzeile Zchn"/>
    <w:basedOn w:val="Absatz-Standardschriftart"/>
    <w:link w:val="Fuzeile"/>
    <w:rsid w:val="00FD20CF"/>
    <w:rPr>
      <w:rFonts w:ascii="Calibri" w:hAnsi="Calibri"/>
      <w:sz w:val="22"/>
      <w:szCs w:val="24"/>
    </w:rPr>
  </w:style>
  <w:style w:type="character" w:styleId="Hyperlink">
    <w:name w:val="Hyperlink"/>
    <w:rsid w:val="00FD20CF"/>
    <w:rPr>
      <w:color w:val="0000FF"/>
      <w:u w:val="single"/>
    </w:rPr>
  </w:style>
  <w:style w:type="paragraph" w:styleId="Sprechblasentext">
    <w:name w:val="Balloon Text"/>
    <w:basedOn w:val="Standard"/>
    <w:link w:val="SprechblasentextZchn"/>
    <w:rsid w:val="00FD20CF"/>
    <w:pPr>
      <w:spacing w:line="288"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20CF"/>
    <w:rPr>
      <w:rFonts w:ascii="Tahoma" w:hAnsi="Tahoma" w:cs="Tahoma"/>
      <w:sz w:val="16"/>
      <w:szCs w:val="16"/>
    </w:rPr>
  </w:style>
  <w:style w:type="paragraph" w:customStyle="1" w:styleId="01Firmenname">
    <w:name w:val="01_Firmenname"/>
    <w:basedOn w:val="Standard"/>
    <w:rsid w:val="00E820BC"/>
    <w:pPr>
      <w:spacing w:line="336" w:lineRule="exact"/>
    </w:pPr>
    <w:rPr>
      <w:caps/>
      <w:color w:val="A27D46"/>
      <w:spacing w:val="10"/>
      <w:sz w:val="28"/>
    </w:rPr>
  </w:style>
  <w:style w:type="table" w:styleId="Tabellenraster">
    <w:name w:val="Table Grid"/>
    <w:basedOn w:val="NormaleTabelle"/>
    <w:rsid w:val="00E820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Subheadline">
    <w:name w:val="05_Subheadline"/>
    <w:basedOn w:val="Standard"/>
    <w:rsid w:val="002F52B6"/>
    <w:pPr>
      <w:spacing w:line="240" w:lineRule="exact"/>
    </w:pPr>
    <w:rPr>
      <w:b/>
      <w:i/>
      <w:color w:val="A27D46"/>
      <w:spacing w:val="5"/>
      <w:sz w:val="24"/>
    </w:rPr>
  </w:style>
  <w:style w:type="paragraph" w:customStyle="1" w:styleId="04Headline">
    <w:name w:val="04_Headline"/>
    <w:basedOn w:val="Standard"/>
    <w:rsid w:val="002F52B6"/>
    <w:pPr>
      <w:spacing w:line="520" w:lineRule="exact"/>
    </w:pPr>
    <w:rPr>
      <w:color w:val="A27D46"/>
      <w:spacing w:val="5"/>
      <w:sz w:val="40"/>
    </w:rPr>
  </w:style>
  <w:style w:type="paragraph" w:customStyle="1" w:styleId="08Seitenzahl">
    <w:name w:val="08_Seitenzahl"/>
    <w:basedOn w:val="Standard"/>
    <w:rsid w:val="00330D7A"/>
    <w:pPr>
      <w:spacing w:line="308" w:lineRule="exact"/>
    </w:pPr>
    <w:rPr>
      <w:spacing w:val="5"/>
    </w:rPr>
  </w:style>
  <w:style w:type="character" w:styleId="Seitenzahl">
    <w:name w:val="page number"/>
    <w:basedOn w:val="Absatz-Standardschriftart"/>
    <w:rsid w:val="00330D7A"/>
  </w:style>
  <w:style w:type="paragraph" w:customStyle="1" w:styleId="00bFuzeileText">
    <w:name w:val="00b_Fußzeile_Text"/>
    <w:basedOn w:val="Standard"/>
    <w:rsid w:val="00330D7A"/>
    <w:pPr>
      <w:spacing w:line="240" w:lineRule="exact"/>
      <w:jc w:val="both"/>
    </w:pPr>
    <w:rPr>
      <w:spacing w:val="5"/>
      <w:sz w:val="19"/>
    </w:rPr>
  </w:style>
  <w:style w:type="paragraph" w:customStyle="1" w:styleId="00aFuzeileTitelgold">
    <w:name w:val="00a_Fußzeile_Titel_gold"/>
    <w:basedOn w:val="Standard"/>
    <w:link w:val="00aFuzeileTitelgoldZchnZchn"/>
    <w:rsid w:val="00330D7A"/>
    <w:pPr>
      <w:spacing w:line="280" w:lineRule="exact"/>
    </w:pPr>
    <w:rPr>
      <w:rFonts w:ascii="Univers LT Std 47 Cn Lt" w:hAnsi="Univers LT Std 47 Cn Lt"/>
      <w:b/>
      <w:caps/>
      <w:color w:val="A27D46"/>
      <w:spacing w:val="10"/>
      <w:sz w:val="17"/>
    </w:rPr>
  </w:style>
  <w:style w:type="character" w:customStyle="1" w:styleId="00aFuzeileTitelgoldZchnZchn">
    <w:name w:val="00a_Fußzeile_Titel_gold Zchn Zchn"/>
    <w:link w:val="00aFuzeileTitelgold"/>
    <w:rsid w:val="00330D7A"/>
    <w:rPr>
      <w:rFonts w:ascii="Univers LT Std 47 Cn Lt" w:hAnsi="Univers LT Std 47 Cn Lt"/>
      <w:b/>
      <w:caps/>
      <w:color w:val="A27D46"/>
      <w:spacing w:val="10"/>
      <w:sz w:val="17"/>
      <w:szCs w:val="24"/>
    </w:rPr>
  </w:style>
  <w:style w:type="paragraph" w:customStyle="1" w:styleId="00FuzeileTitel">
    <w:name w:val="00_Fußzeile_Titel"/>
    <w:basedOn w:val="Standard"/>
    <w:link w:val="00FuzeileTitelZchnZchn"/>
    <w:rsid w:val="00330D7A"/>
    <w:pPr>
      <w:spacing w:line="280" w:lineRule="exact"/>
    </w:pPr>
    <w:rPr>
      <w:rFonts w:ascii="Univers LT Std 47 Cn Lt" w:hAnsi="Univers LT Std 47 Cn Lt"/>
      <w:b/>
      <w:caps/>
      <w:spacing w:val="10"/>
      <w:sz w:val="17"/>
    </w:rPr>
  </w:style>
  <w:style w:type="character" w:customStyle="1" w:styleId="00FuzeileTitelZchnZchn">
    <w:name w:val="00_Fußzeile_Titel Zchn Zchn"/>
    <w:link w:val="00FuzeileTitel"/>
    <w:rsid w:val="00330D7A"/>
    <w:rPr>
      <w:rFonts w:ascii="Univers LT Std 47 Cn Lt" w:hAnsi="Univers LT Std 47 Cn Lt"/>
      <w:b/>
      <w:caps/>
      <w:spacing w:val="10"/>
      <w:sz w:val="17"/>
      <w:szCs w:val="24"/>
    </w:rPr>
  </w:style>
  <w:style w:type="paragraph" w:styleId="NurText">
    <w:name w:val="Plain Text"/>
    <w:basedOn w:val="Standard"/>
    <w:link w:val="NurTextZchn"/>
    <w:uiPriority w:val="99"/>
    <w:rsid w:val="00794BF4"/>
    <w:rPr>
      <w:rFonts w:ascii="Courier New" w:hAnsi="Courier New"/>
      <w:sz w:val="20"/>
      <w:szCs w:val="20"/>
      <w:lang w:eastAsia="de-DE"/>
    </w:rPr>
  </w:style>
  <w:style w:type="character" w:customStyle="1" w:styleId="NurTextZchn">
    <w:name w:val="Nur Text Zchn"/>
    <w:basedOn w:val="Absatz-Standardschriftart"/>
    <w:link w:val="NurText"/>
    <w:uiPriority w:val="99"/>
    <w:rsid w:val="00794BF4"/>
    <w:rPr>
      <w:rFonts w:ascii="Courier New" w:hAnsi="Courier New"/>
      <w:lang w:eastAsia="de-DE"/>
    </w:rPr>
  </w:style>
  <w:style w:type="paragraph" w:styleId="Listenabsatz">
    <w:name w:val="List Paragraph"/>
    <w:basedOn w:val="Standard"/>
    <w:uiPriority w:val="34"/>
    <w:qFormat/>
    <w:rsid w:val="00DB0C00"/>
    <w:pPr>
      <w:ind w:left="720"/>
      <w:contextualSpacing/>
    </w:pPr>
  </w:style>
  <w:style w:type="paragraph" w:styleId="KeinLeerraum">
    <w:name w:val="No Spacing"/>
    <w:uiPriority w:val="1"/>
    <w:qFormat/>
    <w:rsid w:val="00DB0C00"/>
    <w:pPr>
      <w:spacing w:line="240" w:lineRule="auto"/>
    </w:pPr>
    <w:rPr>
      <w:rFonts w:ascii="Calibri" w:eastAsia="Calibri" w:hAnsi="Calibri"/>
      <w:sz w:val="22"/>
      <w:szCs w:val="22"/>
    </w:rPr>
  </w:style>
  <w:style w:type="character" w:customStyle="1" w:styleId="Mention">
    <w:name w:val="Mention"/>
    <w:basedOn w:val="Absatz-Standardschriftart"/>
    <w:uiPriority w:val="99"/>
    <w:semiHidden/>
    <w:unhideWhenUsed/>
    <w:rsid w:val="001927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5B80-3D39-4B14-A8CC-D3270F16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1FC5D49E.dotm</Template>
  <TotalTime>0</TotalTime>
  <Pages>3</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Haseloff, Julia (SSG Zentrale Bruchsal)</dc:creator>
  <cp:lastModifiedBy>lang</cp:lastModifiedBy>
  <cp:revision>5</cp:revision>
  <cp:lastPrinted>2014-11-25T10:36:00Z</cp:lastPrinted>
  <dcterms:created xsi:type="dcterms:W3CDTF">2017-05-19T10:21:00Z</dcterms:created>
  <dcterms:modified xsi:type="dcterms:W3CDTF">2017-05-24T14:14:00Z</dcterms:modified>
</cp:coreProperties>
</file>